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E3567A">
        <w:rPr>
          <w:rFonts w:ascii="Times New Roman" w:hAnsi="Times New Roman" w:cs="Times New Roman"/>
          <w:b/>
        </w:rPr>
        <w:t>РОССИЙСКАЯ  ФЕДЕРАЦИЯ</w:t>
      </w: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E3567A">
        <w:rPr>
          <w:rFonts w:ascii="Times New Roman" w:hAnsi="Times New Roman" w:cs="Times New Roman"/>
          <w:b/>
        </w:rPr>
        <w:t>ИВАНОВСКАЯ  ОБЛАСТЬ</w:t>
      </w: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7A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7A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67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3567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3522FC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декабря</w:t>
      </w:r>
      <w:r w:rsidR="00E3567A" w:rsidRPr="00E3567A">
        <w:rPr>
          <w:rFonts w:ascii="Times New Roman" w:hAnsi="Times New Roman" w:cs="Times New Roman"/>
          <w:b/>
          <w:sz w:val="24"/>
          <w:szCs w:val="24"/>
        </w:rPr>
        <w:t xml:space="preserve">  2018 года № 5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3D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7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Майдаковского сельского поселения  Палехского муниципального района от 26.01.2015 года № 7 </w:t>
      </w: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7A">
        <w:rPr>
          <w:rFonts w:ascii="Times New Roman" w:hAnsi="Times New Roman" w:cs="Times New Roman"/>
          <w:b/>
          <w:sz w:val="24"/>
          <w:szCs w:val="24"/>
        </w:rPr>
        <w:t>«О муниципальных услугах, предоставляемых органами местного самоуправления и муниципальными учреждениями Майдаковского сельского поселения».</w:t>
      </w:r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567A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Майдаковского сельского поселения</w:t>
      </w:r>
      <w:proofErr w:type="gramEnd"/>
    </w:p>
    <w:p w:rsid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E356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3567A">
        <w:rPr>
          <w:rFonts w:ascii="Times New Roman" w:hAnsi="Times New Roman" w:cs="Times New Roman"/>
          <w:sz w:val="20"/>
          <w:szCs w:val="20"/>
        </w:rPr>
        <w:t>Палехского муниципального района № 53 от 27.11.2018)</w:t>
      </w:r>
      <w:proofErr w:type="gramEnd"/>
    </w:p>
    <w:p w:rsidR="00E3567A" w:rsidRPr="00E3567A" w:rsidRDefault="00E3567A" w:rsidP="00E3567A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E3567A" w:rsidRPr="00E3567A" w:rsidRDefault="00E3567A" w:rsidP="00E3567A">
      <w:pPr>
        <w:tabs>
          <w:tab w:val="left" w:pos="0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67A">
        <w:rPr>
          <w:rFonts w:ascii="Times New Roman" w:hAnsi="Times New Roman" w:cs="Times New Roman"/>
          <w:sz w:val="24"/>
          <w:szCs w:val="24"/>
        </w:rPr>
        <w:t xml:space="preserve">Рассмотрев  Представление Прокуратуры Палехского района  от 19.12.2018 № 26-2018 «Об устранении нарушений налогового законодательства», в соответствии с    Федеральным Законом от 06.10.2003 № 131 – ФЗ «Об общих принципах организации местного самоуправления Российской Федерации», Уставом Майдаковского сельского поселения Палехского муниципального района Ивановской области,  Администрация Майдаковского сельского поселения Палехского муниципального района </w:t>
      </w:r>
    </w:p>
    <w:p w:rsidR="00E3567A" w:rsidRPr="00E3567A" w:rsidRDefault="00E3567A" w:rsidP="00E3567A">
      <w:pPr>
        <w:tabs>
          <w:tab w:val="left" w:pos="0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tabs>
          <w:tab w:val="left" w:pos="0"/>
        </w:tabs>
        <w:spacing w:after="0"/>
        <w:ind w:righ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7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567A" w:rsidRPr="00E3567A" w:rsidRDefault="00E3567A" w:rsidP="00E3567A">
      <w:pPr>
        <w:rPr>
          <w:sz w:val="24"/>
          <w:szCs w:val="24"/>
        </w:rPr>
      </w:pPr>
    </w:p>
    <w:p w:rsidR="00E3567A" w:rsidRDefault="00E3567A" w:rsidP="00E35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3522FC">
        <w:rPr>
          <w:rFonts w:ascii="Times New Roman" w:hAnsi="Times New Roman" w:cs="Times New Roman"/>
          <w:sz w:val="24"/>
          <w:szCs w:val="24"/>
        </w:rPr>
        <w:t>п</w:t>
      </w:r>
      <w:r w:rsidRPr="00E3567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567A">
        <w:rPr>
          <w:rFonts w:ascii="Times New Roman" w:hAnsi="Times New Roman" w:cs="Times New Roman"/>
          <w:sz w:val="24"/>
          <w:szCs w:val="24"/>
        </w:rPr>
        <w:t xml:space="preserve"> № 1 к Постановлению  № 7 от 26.01.2015 года </w:t>
      </w:r>
      <w:r w:rsidR="003522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3567A">
        <w:rPr>
          <w:rFonts w:ascii="Times New Roman" w:hAnsi="Times New Roman" w:cs="Times New Roman"/>
          <w:sz w:val="24"/>
          <w:szCs w:val="24"/>
        </w:rPr>
        <w:t xml:space="preserve">«О муниципальных услугах, предоставляемых органами местного самоуправления и муниципальными учреждениями Майдаковского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дополнить  пунктом </w:t>
      </w:r>
      <w:r w:rsidR="003522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843"/>
        <w:gridCol w:w="2410"/>
        <w:gridCol w:w="2506"/>
        <w:gridCol w:w="2562"/>
      </w:tblGrid>
      <w:tr w:rsidR="00E3567A" w:rsidRPr="00E3567A" w:rsidTr="00621FB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 w:rsidP="00621FB7">
            <w:pPr>
              <w:ind w:right="1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 w:rsidP="00621F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 w:rsidP="00621F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 w:rsidP="00621F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муниципальной услуги</w:t>
            </w:r>
          </w:p>
        </w:tc>
      </w:tr>
      <w:tr w:rsidR="00E3567A" w:rsidRPr="00E3567A" w:rsidTr="00621FB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3522FC" w:rsidP="00621F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3522FC" w:rsidP="00621F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Майдаковского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местных налогах и сборах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 w:rsidP="003522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Налоговый Кодекс Российской Федерации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 w:rsidP="003522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Майдаковского сельского поселения, отв. </w:t>
            </w:r>
            <w:proofErr w:type="spellStart"/>
            <w:r w:rsidR="003522FC">
              <w:rPr>
                <w:rFonts w:ascii="Times New Roman" w:hAnsi="Times New Roman" w:cs="Times New Roman"/>
                <w:sz w:val="24"/>
                <w:szCs w:val="24"/>
              </w:rPr>
              <w:t>Ажгибисова</w:t>
            </w:r>
            <w:proofErr w:type="spellEnd"/>
            <w:r w:rsidR="00352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</w:t>
            </w:r>
          </w:p>
        </w:tc>
      </w:tr>
    </w:tbl>
    <w:p w:rsidR="00E3567A" w:rsidRPr="00E3567A" w:rsidRDefault="00E3567A" w:rsidP="00E3567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E3567A" w:rsidRPr="00E3567A" w:rsidRDefault="00E3567A" w:rsidP="00E35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7A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 Уставом Майдаковского сельского поселения Палехского муниципального района Ивановской области. </w:t>
      </w: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67A"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сельского поселения                                                И. Г. </w:t>
      </w:r>
      <w:proofErr w:type="spellStart"/>
      <w:r w:rsidRPr="00E3567A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2FC" w:rsidRPr="00E3567A" w:rsidRDefault="003522FC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56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3567A" w:rsidRPr="00E3567A" w:rsidRDefault="00E3567A" w:rsidP="00E3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56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3567A" w:rsidRPr="00E3567A" w:rsidRDefault="00E3567A" w:rsidP="00E3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567A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E3567A" w:rsidRPr="00E3567A" w:rsidRDefault="00E3567A" w:rsidP="00E3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567A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E3567A" w:rsidRPr="00E3567A" w:rsidRDefault="00E3567A" w:rsidP="00E3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567A">
        <w:rPr>
          <w:rFonts w:ascii="Times New Roman" w:hAnsi="Times New Roman" w:cs="Times New Roman"/>
          <w:sz w:val="24"/>
          <w:szCs w:val="24"/>
        </w:rPr>
        <w:t>от 26.01.2015 № 7</w:t>
      </w:r>
    </w:p>
    <w:p w:rsidR="00E3567A" w:rsidRPr="00E3567A" w:rsidRDefault="00E3567A" w:rsidP="00E3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67A" w:rsidRPr="00E3567A" w:rsidRDefault="00E3567A" w:rsidP="00E356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7A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органами местного самоуправления и муниципальными  учреждениями</w:t>
      </w:r>
    </w:p>
    <w:p w:rsidR="00E3567A" w:rsidRPr="00E3567A" w:rsidRDefault="00E3567A" w:rsidP="00E356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7A">
        <w:rPr>
          <w:rFonts w:ascii="Times New Roman" w:hAnsi="Times New Roman" w:cs="Times New Roman"/>
          <w:b/>
          <w:sz w:val="24"/>
          <w:szCs w:val="24"/>
        </w:rPr>
        <w:t xml:space="preserve"> Майдаковского сельского поселения</w:t>
      </w:r>
    </w:p>
    <w:p w:rsidR="00E3567A" w:rsidRPr="00E3567A" w:rsidRDefault="00E3567A" w:rsidP="00E356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843"/>
        <w:gridCol w:w="2410"/>
        <w:gridCol w:w="2506"/>
        <w:gridCol w:w="2562"/>
      </w:tblGrid>
      <w:tr w:rsidR="00E3567A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ind w:right="1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муниципальной услуги</w:t>
            </w:r>
          </w:p>
        </w:tc>
      </w:tr>
      <w:tr w:rsidR="00E3567A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21.07.1997 № 122-ФЗ «О государственной регистрации прав на недвижимое имущество и сделок с ним», Федеральный закон от 07.07.2003  № 122 – ФЗ «О личном подсобном хозяйстве», Налоговый Кодекс Российской Федерации от 05.08.2000 № 117 – ФЗ, Приказ </w:t>
            </w:r>
            <w:proofErr w:type="spell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Росрегистрации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от 29.08.2006 № 146 «Об утверждении формы выписки из </w:t>
            </w:r>
            <w:proofErr w:type="spell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участок»</w:t>
            </w:r>
            <w:proofErr w:type="gram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поселения, отв. Шмелёва В. А. – ведущий специалист</w:t>
            </w:r>
          </w:p>
        </w:tc>
      </w:tr>
      <w:tr w:rsidR="00E3567A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</w:t>
            </w:r>
            <w:proofErr w:type="spellStart"/>
            <w:proofErr w:type="gram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</w:t>
            </w:r>
            <w:proofErr w:type="gram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23.05.2006 г. № 307 «О порядке предоставления коммунальных услуг гражданам»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поселения, отв. Клюквина О.Б.  – зам. Главы Администрации</w:t>
            </w:r>
          </w:p>
        </w:tc>
      </w:tr>
      <w:tr w:rsidR="00E3567A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proofErr w:type="gram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поисковому</w:t>
            </w:r>
            <w:proofErr w:type="gram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 библиотек, базам данных муниципальных образований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 от 06.10.2003 № 131 – </w:t>
            </w: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«Об общих принципах организации местного самоуправления Российской Федерации»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Майдаковский сельский клуб –  </w:t>
            </w:r>
            <w:proofErr w:type="spell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Блинова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Н.М. – директор </w:t>
            </w:r>
          </w:p>
        </w:tc>
      </w:tr>
      <w:tr w:rsidR="00E3567A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№ 131 – ФЗ «Об общих принципах организации местного самоуправления Российской Федерации»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МКУ Майдаковский сельский клуб –  </w:t>
            </w:r>
            <w:proofErr w:type="spell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Н.М. – директор</w:t>
            </w:r>
          </w:p>
        </w:tc>
      </w:tr>
      <w:tr w:rsidR="00E3567A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25.06.2002 № 73-ФЗ  «Об объектах культурного наследия (памятниках истории и культуры) народов Российской Федерации» (с </w:t>
            </w:r>
            <w:proofErr w:type="spell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. и доп.)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МКУ Майдаковский сельский клуб –  </w:t>
            </w:r>
            <w:proofErr w:type="spell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Н.М. – директор</w:t>
            </w:r>
          </w:p>
        </w:tc>
      </w:tr>
      <w:tr w:rsidR="00E3567A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 недвижимого имущества, находящихся в муниципальной собственности МО «</w:t>
            </w:r>
            <w:proofErr w:type="spellStart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Майдаковское</w:t>
            </w:r>
            <w:proofErr w:type="spellEnd"/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Палехского муниципального района» и </w:t>
            </w: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сдачи в аренду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 от 06.10.2003 № 131 – ФЗ «Об общих принципах организации местного самоуправления Российской Федерации»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E3567A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№ 131 – ФЗ «Об общих принципах организации местного самоуправления Российской Федерации»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7A" w:rsidRPr="00E3567A" w:rsidRDefault="00E356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3522FC" w:rsidRPr="00E3567A" w:rsidTr="00E3567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2FC" w:rsidRPr="00E3567A" w:rsidRDefault="003522FC" w:rsidP="00621F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2FC" w:rsidRPr="00E3567A" w:rsidRDefault="003522FC" w:rsidP="00621F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Майдаковского сельского поселения о местных налогах и сборах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2FC" w:rsidRPr="00E3567A" w:rsidRDefault="003522FC" w:rsidP="00621F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2FC" w:rsidRPr="00E3567A" w:rsidRDefault="003522FC" w:rsidP="00621F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Майдаковского сельского поселения,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Ажгибисова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</w:t>
            </w:r>
          </w:p>
        </w:tc>
      </w:tr>
    </w:tbl>
    <w:p w:rsidR="00E3567A" w:rsidRPr="00E3567A" w:rsidRDefault="00E3567A" w:rsidP="00E356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FE6" w:rsidRPr="00E3567A" w:rsidRDefault="00F56FE6">
      <w:pPr>
        <w:rPr>
          <w:sz w:val="24"/>
          <w:szCs w:val="24"/>
        </w:rPr>
      </w:pPr>
    </w:p>
    <w:sectPr w:rsidR="00F56FE6" w:rsidRPr="00E3567A" w:rsidSect="0053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850"/>
    <w:multiLevelType w:val="hybridMultilevel"/>
    <w:tmpl w:val="8E24A6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67A"/>
    <w:rsid w:val="003522FC"/>
    <w:rsid w:val="00537F96"/>
    <w:rsid w:val="00AC193D"/>
    <w:rsid w:val="00E3567A"/>
    <w:rsid w:val="00EC64D7"/>
    <w:rsid w:val="00F5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7A"/>
    <w:pPr>
      <w:ind w:left="720"/>
      <w:contextualSpacing/>
    </w:pPr>
  </w:style>
  <w:style w:type="table" w:styleId="a4">
    <w:name w:val="Table Grid"/>
    <w:basedOn w:val="a1"/>
    <w:uiPriority w:val="59"/>
    <w:rsid w:val="00E35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2018-12-21T11:57:00Z</cp:lastPrinted>
  <dcterms:created xsi:type="dcterms:W3CDTF">2018-12-21T11:13:00Z</dcterms:created>
  <dcterms:modified xsi:type="dcterms:W3CDTF">2018-12-21T12:14:00Z</dcterms:modified>
</cp:coreProperties>
</file>