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1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Сведения о доходах, имуществе 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и </w:t>
      </w:r>
      <w:proofErr w:type="gramStart"/>
      <w:r w:rsidRPr="00190A7C">
        <w:rPr>
          <w:b/>
          <w:sz w:val="28"/>
          <w:szCs w:val="28"/>
        </w:rPr>
        <w:t>обязательствах</w:t>
      </w:r>
      <w:proofErr w:type="gramEnd"/>
      <w:r w:rsidRPr="00190A7C">
        <w:rPr>
          <w:b/>
          <w:sz w:val="28"/>
          <w:szCs w:val="28"/>
        </w:rPr>
        <w:t xml:space="preserve"> имущественного характера,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 </w:t>
      </w:r>
      <w:proofErr w:type="gramStart"/>
      <w:r w:rsidRPr="00190A7C">
        <w:rPr>
          <w:b/>
          <w:sz w:val="28"/>
          <w:szCs w:val="28"/>
        </w:rPr>
        <w:t>представленные Директором  муниципального  казенного  учреждения</w:t>
      </w:r>
      <w:proofErr w:type="gramEnd"/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 xml:space="preserve">  Майдаковский  сельский  клуб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  <w:r w:rsidRPr="00190A7C">
        <w:rPr>
          <w:b/>
          <w:sz w:val="28"/>
          <w:szCs w:val="28"/>
        </w:rPr>
        <w:t>за</w:t>
      </w:r>
      <w:r w:rsidR="00190A7C">
        <w:rPr>
          <w:b/>
          <w:sz w:val="28"/>
          <w:szCs w:val="28"/>
        </w:rPr>
        <w:t xml:space="preserve"> отчетный период с 1 января 201</w:t>
      </w:r>
      <w:r w:rsidR="006F5662">
        <w:rPr>
          <w:b/>
          <w:sz w:val="28"/>
          <w:szCs w:val="28"/>
        </w:rPr>
        <w:t>8</w:t>
      </w:r>
      <w:r w:rsidR="00190A7C">
        <w:rPr>
          <w:b/>
          <w:sz w:val="28"/>
          <w:szCs w:val="28"/>
        </w:rPr>
        <w:t>года по 31 декабря 201</w:t>
      </w:r>
      <w:r w:rsidR="006F5662">
        <w:rPr>
          <w:b/>
          <w:sz w:val="28"/>
          <w:szCs w:val="28"/>
        </w:rPr>
        <w:t>8</w:t>
      </w:r>
      <w:r w:rsidRPr="00190A7C">
        <w:rPr>
          <w:b/>
          <w:sz w:val="28"/>
          <w:szCs w:val="28"/>
        </w:rPr>
        <w:t xml:space="preserve"> года</w:t>
      </w:r>
    </w:p>
    <w:p w:rsidR="001855D7" w:rsidRPr="00190A7C" w:rsidRDefault="001855D7" w:rsidP="001855D7">
      <w:pPr>
        <w:jc w:val="center"/>
        <w:rPr>
          <w:b/>
          <w:sz w:val="28"/>
          <w:szCs w:val="28"/>
        </w:rPr>
      </w:pPr>
    </w:p>
    <w:p w:rsidR="001855D7" w:rsidRPr="00190A7C" w:rsidRDefault="001855D7" w:rsidP="001855D7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418"/>
        <w:gridCol w:w="1694"/>
        <w:gridCol w:w="1716"/>
        <w:gridCol w:w="19"/>
        <w:gridCol w:w="1497"/>
        <w:gridCol w:w="1316"/>
        <w:gridCol w:w="1743"/>
      </w:tblGrid>
      <w:tr w:rsidR="001855D7" w:rsidRPr="00190A7C" w:rsidTr="006F566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190A7C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6F5662">
              <w:rPr>
                <w:b/>
                <w:sz w:val="28"/>
                <w:szCs w:val="28"/>
                <w:lang w:eastAsia="en-US"/>
              </w:rPr>
              <w:t>8</w:t>
            </w:r>
            <w:r w:rsidRPr="00190A7C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156F" w:rsidRPr="00190A7C" w:rsidRDefault="0037156F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1855D7" w:rsidRPr="00190A7C" w:rsidTr="006F5662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>Площадь (кв</w:t>
            </w:r>
            <w:proofErr w:type="gramStart"/>
            <w:r w:rsidRPr="00190A7C">
              <w:rPr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190A7C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0A7C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55D7" w:rsidRPr="00190A7C" w:rsidTr="006F566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90A7C">
              <w:rPr>
                <w:sz w:val="28"/>
                <w:szCs w:val="28"/>
                <w:lang w:eastAsia="en-US"/>
              </w:rPr>
              <w:t>Блинова</w:t>
            </w:r>
            <w:proofErr w:type="spellEnd"/>
            <w:r w:rsidRPr="00190A7C">
              <w:rPr>
                <w:sz w:val="28"/>
                <w:szCs w:val="28"/>
                <w:lang w:eastAsia="en-US"/>
              </w:rPr>
              <w:t xml:space="preserve">  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Наталия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Директор муниципального  казенного  учреждения Майдаковский  сельский  клуб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6F5662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433786,65</w:t>
            </w:r>
          </w:p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7B16" w:rsidRDefault="00B97B16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К</w:t>
            </w:r>
            <w:r w:rsidR="001855D7" w:rsidRPr="00190A7C">
              <w:rPr>
                <w:sz w:val="28"/>
                <w:szCs w:val="28"/>
                <w:lang w:eastAsia="en-US"/>
              </w:rPr>
              <w:t>вартира</w:t>
            </w:r>
          </w:p>
          <w:p w:rsidR="0037156F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56F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56F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56F" w:rsidRPr="00190A7C" w:rsidRDefault="0037156F" w:rsidP="003715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51,0</w:t>
            </w: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F566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,0</w:t>
            </w:r>
          </w:p>
          <w:p w:rsidR="0037156F" w:rsidRPr="00190A7C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5D7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A7C">
              <w:rPr>
                <w:sz w:val="28"/>
                <w:szCs w:val="28"/>
                <w:lang w:eastAsia="en-US"/>
              </w:rPr>
              <w:t>РФ</w:t>
            </w: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7156F" w:rsidRPr="00190A7C" w:rsidRDefault="0037156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D7" w:rsidRPr="00190A7C" w:rsidRDefault="001855D7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855D7" w:rsidRPr="00190A7C" w:rsidTr="006F5662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7" w:rsidRPr="00190A7C" w:rsidRDefault="001855D7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>
      <w:pPr>
        <w:jc w:val="center"/>
        <w:rPr>
          <w:b/>
        </w:rPr>
      </w:pPr>
    </w:p>
    <w:p w:rsidR="001855D7" w:rsidRDefault="001855D7" w:rsidP="001855D7"/>
    <w:p w:rsidR="00CA5DD6" w:rsidRDefault="00CA5DD6"/>
    <w:sectPr w:rsidR="00CA5DD6" w:rsidSect="004D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7171"/>
    <w:rsid w:val="001855D7"/>
    <w:rsid w:val="00190A7C"/>
    <w:rsid w:val="00231241"/>
    <w:rsid w:val="0037156F"/>
    <w:rsid w:val="004D6F97"/>
    <w:rsid w:val="006F5662"/>
    <w:rsid w:val="007A7171"/>
    <w:rsid w:val="008711F1"/>
    <w:rsid w:val="008F7E1A"/>
    <w:rsid w:val="00991935"/>
    <w:rsid w:val="00B97B16"/>
    <w:rsid w:val="00CA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Company>*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14</cp:revision>
  <dcterms:created xsi:type="dcterms:W3CDTF">2016-04-28T08:13:00Z</dcterms:created>
  <dcterms:modified xsi:type="dcterms:W3CDTF">2019-05-28T06:56:00Z</dcterms:modified>
</cp:coreProperties>
</file>