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A6" w:rsidRDefault="00766EA6" w:rsidP="00766EA6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О Т О К О Л  </w:t>
      </w:r>
    </w:p>
    <w:p w:rsidR="00766EA6" w:rsidRDefault="00766EA6" w:rsidP="00766E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постоянной  комиссии  </w:t>
      </w:r>
    </w:p>
    <w:p w:rsidR="00766EA6" w:rsidRDefault="00766EA6" w:rsidP="00766E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 социальной политике, законности и местному самоуправлению  </w:t>
      </w:r>
    </w:p>
    <w:p w:rsidR="00766EA6" w:rsidRDefault="00766EA6" w:rsidP="00766E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Совета  Майдаковского  сельского  поселения  </w:t>
      </w:r>
    </w:p>
    <w:p w:rsidR="00766EA6" w:rsidRDefault="00766EA6" w:rsidP="00766E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</w:t>
      </w:r>
    </w:p>
    <w:p w:rsidR="00766EA6" w:rsidRDefault="00766EA6" w:rsidP="00766E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6EA6" w:rsidRDefault="00766EA6" w:rsidP="00766EA6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с. Майдаково, Администрация   </w:t>
      </w:r>
    </w:p>
    <w:p w:rsidR="00766EA6" w:rsidRDefault="00766EA6" w:rsidP="00766EA6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 сельского поселения Палехского муниципального района</w:t>
      </w:r>
    </w:p>
    <w:p w:rsidR="00766EA6" w:rsidRDefault="00766EA6" w:rsidP="00766EA6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EA6" w:rsidRDefault="00766EA6" w:rsidP="00766E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 ноября  2019 года                                                                                                            16.00</w:t>
      </w:r>
    </w:p>
    <w:p w:rsidR="00766EA6" w:rsidRDefault="00766EA6" w:rsidP="00766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с. Майдаково</w:t>
      </w:r>
    </w:p>
    <w:p w:rsidR="00766EA6" w:rsidRDefault="00766EA6" w:rsidP="00766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EA6" w:rsidRDefault="00766EA6" w:rsidP="00766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EA6" w:rsidRDefault="00766EA6" w:rsidP="00766EA6">
      <w:pPr>
        <w:spacing w:after="0" w:line="220" w:lineRule="exact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Присутствуют депутаты: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66EA6" w:rsidRDefault="00766EA6" w:rsidP="00766EA6">
      <w:pPr>
        <w:spacing w:after="0" w:line="220" w:lineRule="exact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EA6" w:rsidRDefault="00766EA6" w:rsidP="00766EA6">
      <w:pPr>
        <w:tabs>
          <w:tab w:val="left" w:pos="0"/>
        </w:tabs>
        <w:spacing w:after="0" w:line="220" w:lineRule="exact"/>
        <w:ind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Солоденова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– председатель комиссии</w:t>
      </w:r>
    </w:p>
    <w:p w:rsidR="00766EA6" w:rsidRDefault="00766EA6" w:rsidP="00766EA6">
      <w:pPr>
        <w:tabs>
          <w:tab w:val="left" w:pos="0"/>
        </w:tabs>
        <w:spacing w:after="0" w:line="220" w:lineRule="exact"/>
        <w:ind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Дунай В.Г. –  заместитель председателя </w:t>
      </w:r>
    </w:p>
    <w:p w:rsidR="00766EA6" w:rsidRDefault="00766EA6" w:rsidP="00766EA6">
      <w:pPr>
        <w:pStyle w:val="3"/>
        <w:tabs>
          <w:tab w:val="left" w:pos="0"/>
        </w:tabs>
        <w:spacing w:line="240" w:lineRule="auto"/>
        <w:ind w:left="0"/>
        <w:contextualSpacing/>
        <w:rPr>
          <w:b w:val="0"/>
        </w:rPr>
      </w:pPr>
      <w:r>
        <w:rPr>
          <w:b w:val="0"/>
        </w:rPr>
        <w:t xml:space="preserve"> Новожилова Н.В. – секретарь</w:t>
      </w:r>
    </w:p>
    <w:p w:rsidR="00766EA6" w:rsidRDefault="00766EA6" w:rsidP="00766EA6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Мельникова Т.В. – член комиссии </w:t>
      </w:r>
    </w:p>
    <w:p w:rsidR="00766EA6" w:rsidRDefault="00766EA6" w:rsidP="00766E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EA6" w:rsidRDefault="00766EA6" w:rsidP="00766E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Приглашена:</w:t>
      </w:r>
    </w:p>
    <w:p w:rsidR="00766EA6" w:rsidRDefault="00766EA6" w:rsidP="00766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74DD7">
        <w:rPr>
          <w:rFonts w:ascii="Times New Roman" w:hAnsi="Times New Roman" w:cs="Times New Roman"/>
          <w:sz w:val="24"/>
          <w:szCs w:val="24"/>
        </w:rPr>
        <w:t>Мусатова И. Г.  – Глава Майдаковского сельского поселения</w:t>
      </w:r>
    </w:p>
    <w:p w:rsidR="00766EA6" w:rsidRDefault="00766EA6" w:rsidP="00766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66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Ажгибисова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 – ведущий специалист по земельным и имущественным отношениям</w:t>
      </w:r>
    </w:p>
    <w:p w:rsidR="00766EA6" w:rsidRPr="00074DD7" w:rsidRDefault="00766EA6" w:rsidP="00766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EA6" w:rsidRDefault="00766EA6" w:rsidP="00766EA6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 дня: </w:t>
      </w:r>
    </w:p>
    <w:p w:rsidR="00766EA6" w:rsidRDefault="00766EA6" w:rsidP="00766EA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86B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установлении земельного налога.</w:t>
      </w:r>
    </w:p>
    <w:p w:rsidR="00766EA6" w:rsidRDefault="00766EA6" w:rsidP="00766EA6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C15"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Ажгибисова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М.В.</w:t>
      </w:r>
    </w:p>
    <w:p w:rsidR="00766EA6" w:rsidRDefault="00766EA6" w:rsidP="00766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766E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установлении налога на имущество физических лиц.</w:t>
      </w:r>
    </w:p>
    <w:p w:rsidR="00766EA6" w:rsidRDefault="00766EA6" w:rsidP="00766EA6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C15"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Ажгибисова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М.В.</w:t>
      </w:r>
    </w:p>
    <w:p w:rsidR="00766EA6" w:rsidRDefault="00766EA6" w:rsidP="00766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766E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внесении изменений в Реестр (перечень) имущества, находящегося в муниципальной собственности Майдаковского сельского поселения, утвержденный Решением Совета Майдаковского сельского поселения от 04.09.2019 № 28-1.</w:t>
      </w:r>
    </w:p>
    <w:p w:rsidR="00766EA6" w:rsidRDefault="00766EA6" w:rsidP="00766EA6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C15"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Ажгибисова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М.В.</w:t>
      </w:r>
    </w:p>
    <w:p w:rsidR="00586507" w:rsidRDefault="00586507" w:rsidP="00586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5865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внесении изменений в Решение Совета Майдаковского сельского поселения Палехского муниципального района  № 27 от 30.08.2019 г.  «Об арендной плате за пользование земельными участками, находящимися в собственности Майдаковского сельского поселения Палехского муниципального района, на территории Майдаковского сельского поселения».</w:t>
      </w:r>
    </w:p>
    <w:p w:rsidR="00766EA6" w:rsidRDefault="00586507" w:rsidP="00766EA6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Ажгибисова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М.В.</w:t>
      </w:r>
    </w:p>
    <w:p w:rsidR="00586507" w:rsidRDefault="00586507" w:rsidP="00586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5865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проекте решения «О внесении изменений и дополнений в Устав Майдаковского сельского поселения Палехского муниципального района Ивановской области.</w:t>
      </w:r>
    </w:p>
    <w:p w:rsidR="00586507" w:rsidRDefault="00586507" w:rsidP="00766EA6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И.Г.</w:t>
      </w:r>
    </w:p>
    <w:p w:rsidR="00766EA6" w:rsidRDefault="00766EA6" w:rsidP="00766E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1.Слушали: </w:t>
      </w:r>
    </w:p>
    <w:p w:rsidR="00766EA6" w:rsidRDefault="00766EA6" w:rsidP="00766E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Солоденову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– председателя  комиссии</w:t>
      </w:r>
    </w:p>
    <w:p w:rsidR="00766EA6" w:rsidRDefault="00766EA6" w:rsidP="00766E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повестки дня</w:t>
      </w:r>
    </w:p>
    <w:p w:rsidR="00766EA6" w:rsidRDefault="00766EA6" w:rsidP="00766EA6">
      <w:pPr>
        <w:pStyle w:val="a3"/>
        <w:spacing w:line="240" w:lineRule="exact"/>
        <w:ind w:left="0"/>
        <w:rPr>
          <w:b/>
        </w:rPr>
      </w:pPr>
      <w:r>
        <w:rPr>
          <w:b/>
        </w:rPr>
        <w:t xml:space="preserve">Решили:  </w:t>
      </w:r>
      <w:r>
        <w:t>Утвердить повестку дня</w:t>
      </w:r>
      <w:r>
        <w:rPr>
          <w:b/>
        </w:rPr>
        <w:t>.</w:t>
      </w:r>
    </w:p>
    <w:p w:rsidR="00766EA6" w:rsidRDefault="00766EA6" w:rsidP="00766EA6">
      <w:pPr>
        <w:spacing w:after="0" w:line="240" w:lineRule="exact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«за»- 4 человека, «против» - нет, «воздержались» - нет.</w:t>
      </w:r>
    </w:p>
    <w:p w:rsidR="00766EA6" w:rsidRDefault="00766EA6" w:rsidP="00766E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DA8">
        <w:rPr>
          <w:rFonts w:ascii="Times New Roman" w:hAnsi="Times New Roman" w:cs="Times New Roman"/>
          <w:b/>
          <w:sz w:val="24"/>
          <w:szCs w:val="24"/>
        </w:rPr>
        <w:t>2.</w:t>
      </w:r>
      <w:r w:rsidRPr="006A53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A74772" w:rsidRDefault="00A74772" w:rsidP="00A74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Ажгибисову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М.В. – ведущего специалиста  по земельным и имущественным отношениям.</w:t>
      </w:r>
    </w:p>
    <w:p w:rsidR="00A74772" w:rsidRDefault="00A74772" w:rsidP="00A747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установлении земельного налога.</w:t>
      </w:r>
    </w:p>
    <w:p w:rsidR="00A74772" w:rsidRDefault="00766EA6" w:rsidP="00A747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рекомендовать Совету принять НПА </w:t>
      </w:r>
      <w:r w:rsidR="00A74772">
        <w:rPr>
          <w:rFonts w:ascii="Times New Roman" w:hAnsi="Times New Roman" w:cs="Times New Roman"/>
          <w:sz w:val="24"/>
          <w:szCs w:val="24"/>
        </w:rPr>
        <w:t xml:space="preserve"> об установлении земельного налога.</w:t>
      </w:r>
    </w:p>
    <w:p w:rsidR="00766EA6" w:rsidRDefault="00766EA6" w:rsidP="00766EA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43B4">
        <w:rPr>
          <w:rFonts w:ascii="Times New Roman" w:hAnsi="Times New Roman" w:cs="Times New Roman"/>
          <w:b/>
          <w:sz w:val="24"/>
          <w:szCs w:val="24"/>
        </w:rPr>
        <w:lastRenderedPageBreak/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- 4 человек</w:t>
      </w:r>
      <w:r w:rsidR="00896D7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«воздержались» - нет, «против» - нет.</w:t>
      </w:r>
    </w:p>
    <w:p w:rsidR="00766EA6" w:rsidRDefault="00766EA6" w:rsidP="00766E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DA8">
        <w:rPr>
          <w:rFonts w:ascii="Times New Roman" w:hAnsi="Times New Roman" w:cs="Times New Roman"/>
          <w:b/>
          <w:sz w:val="24"/>
          <w:szCs w:val="24"/>
        </w:rPr>
        <w:t>3.</w:t>
      </w:r>
      <w:r w:rsidRPr="00FC43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A74772" w:rsidRDefault="00A74772" w:rsidP="00A74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Ажгибисову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М.В. – ведущего специалиста  по земельным и имущественным отношениям.</w:t>
      </w:r>
    </w:p>
    <w:p w:rsidR="008436F6" w:rsidRDefault="008436F6" w:rsidP="0084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установлении налога на имущество физических лиц.</w:t>
      </w:r>
    </w:p>
    <w:p w:rsidR="008436F6" w:rsidRDefault="00766EA6" w:rsidP="0084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рекомендовать Совету принять НПА </w:t>
      </w:r>
      <w:r w:rsidR="008436F6">
        <w:rPr>
          <w:rFonts w:ascii="Times New Roman" w:hAnsi="Times New Roman" w:cs="Times New Roman"/>
          <w:sz w:val="24"/>
          <w:szCs w:val="24"/>
        </w:rPr>
        <w:t>об установлении налога на имущество физических лиц.</w:t>
      </w:r>
    </w:p>
    <w:p w:rsidR="00766EA6" w:rsidRDefault="00766EA6" w:rsidP="0084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3B4">
        <w:rPr>
          <w:rFonts w:ascii="Times New Roman" w:hAnsi="Times New Roman" w:cs="Times New Roman"/>
          <w:b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- 4 человек</w:t>
      </w:r>
      <w:r w:rsidR="00896D7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«воздержались» - нет, «против» - нет.</w:t>
      </w:r>
    </w:p>
    <w:p w:rsidR="00766EA6" w:rsidRDefault="00766EA6" w:rsidP="00766E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DA8">
        <w:rPr>
          <w:rFonts w:ascii="Times New Roman" w:hAnsi="Times New Roman" w:cs="Times New Roman"/>
          <w:b/>
          <w:sz w:val="24"/>
          <w:szCs w:val="24"/>
        </w:rPr>
        <w:t>4.</w:t>
      </w:r>
      <w:r w:rsidRPr="00FC43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9B4B8C" w:rsidRDefault="009B4B8C" w:rsidP="009B4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Ажгибисову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М.В. – ведущего специалиста  по земельным и имущественным отношениям.</w:t>
      </w:r>
    </w:p>
    <w:p w:rsidR="008436F6" w:rsidRDefault="008436F6" w:rsidP="0084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Реестр (перечень) имущества, находящегося в муниципальной собственности Майдаковского сельского поселения, утвержденный Решением Совета Майдаковского сельского поселения от 04.09.2019 № 28-1.</w:t>
      </w:r>
    </w:p>
    <w:p w:rsidR="009B4B8C" w:rsidRDefault="00766EA6" w:rsidP="009B4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рекомендовать Совету </w:t>
      </w:r>
      <w:r w:rsidR="009B4B8C">
        <w:rPr>
          <w:rFonts w:ascii="Times New Roman" w:hAnsi="Times New Roman" w:cs="Times New Roman"/>
          <w:sz w:val="24"/>
          <w:szCs w:val="24"/>
        </w:rPr>
        <w:t>внести  изменения  в Реестр (перечень) имущества, находящегося в муниципальной собственности Майдаковского сельского поселения.</w:t>
      </w:r>
    </w:p>
    <w:p w:rsidR="00766EA6" w:rsidRDefault="00766EA6" w:rsidP="009B4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3B4">
        <w:rPr>
          <w:rFonts w:ascii="Times New Roman" w:hAnsi="Times New Roman" w:cs="Times New Roman"/>
          <w:b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- 4 человек</w:t>
      </w:r>
      <w:r w:rsidR="00896D7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«воздержались» - нет, «против» - нет.</w:t>
      </w:r>
    </w:p>
    <w:p w:rsidR="009B4B8C" w:rsidRDefault="009B4B8C" w:rsidP="009B4B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9B4B8C" w:rsidRDefault="009B4B8C" w:rsidP="009B4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Ажгибисову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М.В. – ведущего специалиста  по земельным и имущественным отношениям.</w:t>
      </w:r>
    </w:p>
    <w:p w:rsidR="009B4B8C" w:rsidRDefault="009B4B8C" w:rsidP="009B4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 Совета Майдаковского сельского поселения Палехского муниципального района  № 27 от 30.08.2019 г.  «Об арендной плате за пользование земельными участками, находящимися в собственности Майдаковского сельского поселения Палехского муниципального района, на территории Майдаковского сельского поселения».</w:t>
      </w:r>
    </w:p>
    <w:p w:rsidR="00896D77" w:rsidRDefault="009B4B8C" w:rsidP="009B4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рекомендовать Совету </w:t>
      </w:r>
      <w:r w:rsidR="00896D77">
        <w:rPr>
          <w:rFonts w:ascii="Times New Roman" w:hAnsi="Times New Roman" w:cs="Times New Roman"/>
          <w:sz w:val="24"/>
          <w:szCs w:val="24"/>
        </w:rPr>
        <w:t>принять НПА о  внесении изменений в Решение Совета Майдаковского сельского поселения Палехского муниципального района  № 27 от 30.08.2019 г.  «Об арендной плате за пользование земельными участками, находящимися в собственности Майдаковского сельского поселения Палехского муниципального района, на территории Майдаковского сельского поселения.</w:t>
      </w:r>
    </w:p>
    <w:p w:rsidR="009B4B8C" w:rsidRDefault="009B4B8C" w:rsidP="009B4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3B4">
        <w:rPr>
          <w:rFonts w:ascii="Times New Roman" w:hAnsi="Times New Roman" w:cs="Times New Roman"/>
          <w:b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- 4 человек</w:t>
      </w:r>
      <w:r w:rsidR="00896D7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«воздержались» - нет, «против» - нет.</w:t>
      </w:r>
    </w:p>
    <w:p w:rsidR="00766EA6" w:rsidRDefault="00766EA6" w:rsidP="00766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EA6" w:rsidRDefault="00766EA6" w:rsidP="00766E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постоянной комиссии </w:t>
      </w:r>
    </w:p>
    <w:p w:rsidR="00766EA6" w:rsidRDefault="00766EA6" w:rsidP="00766E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социальной политике, законности и </w:t>
      </w:r>
    </w:p>
    <w:p w:rsidR="00766EA6" w:rsidRDefault="00766EA6" w:rsidP="00766E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местному самоуправлению                                                                           О. 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Солоденова</w:t>
      </w:r>
      <w:proofErr w:type="spellEnd"/>
    </w:p>
    <w:p w:rsidR="00766EA6" w:rsidRDefault="00766EA6" w:rsidP="00766EA6"/>
    <w:p w:rsidR="00766EA6" w:rsidRDefault="00766EA6" w:rsidP="00766EA6"/>
    <w:p w:rsidR="004B25EF" w:rsidRDefault="004B25EF"/>
    <w:sectPr w:rsidR="004B25EF" w:rsidSect="00024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6EA6"/>
    <w:rsid w:val="003F35C4"/>
    <w:rsid w:val="004B25EF"/>
    <w:rsid w:val="00586507"/>
    <w:rsid w:val="00766EA6"/>
    <w:rsid w:val="008436F6"/>
    <w:rsid w:val="00896D77"/>
    <w:rsid w:val="009B4B8C"/>
    <w:rsid w:val="00A7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766EA6"/>
    <w:pPr>
      <w:keepNext/>
      <w:spacing w:after="0" w:line="220" w:lineRule="exact"/>
      <w:ind w:left="708" w:right="567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6EA6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766EA6"/>
    <w:pPr>
      <w:spacing w:after="0" w:line="240" w:lineRule="auto"/>
      <w:ind w:left="4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766EA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66E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2019-12-06T10:40:00Z</cp:lastPrinted>
  <dcterms:created xsi:type="dcterms:W3CDTF">2019-12-06T08:03:00Z</dcterms:created>
  <dcterms:modified xsi:type="dcterms:W3CDTF">2019-12-06T11:09:00Z</dcterms:modified>
</cp:coreProperties>
</file>