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E5" w:rsidRDefault="00F6352C" w:rsidP="00E07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30.11</w:t>
      </w:r>
      <w:r w:rsidR="0092540A">
        <w:rPr>
          <w:rFonts w:ascii="Times New Roman" w:hAnsi="Times New Roman" w:cs="Times New Roman"/>
          <w:b/>
          <w:sz w:val="24"/>
          <w:szCs w:val="24"/>
        </w:rPr>
        <w:t>.2018</w:t>
      </w:r>
      <w:r w:rsidR="00E078E5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E078E5" w:rsidRDefault="00E078E5" w:rsidP="00E07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F6352C" w:rsidRDefault="00E078E5" w:rsidP="00F6352C">
      <w:pPr>
        <w:spacing w:after="0"/>
        <w:jc w:val="center"/>
        <w:rPr>
          <w:rStyle w:val="a3"/>
          <w:rFonts w:ascii="Times New Roman" w:hAnsi="Times New Roman" w:cs="Times New Roman"/>
          <w:color w:val="3B2D36"/>
          <w:sz w:val="24"/>
          <w:szCs w:val="24"/>
        </w:rPr>
      </w:pPr>
      <w:r w:rsidRPr="00EE12C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6352C" w:rsidRPr="00F6352C">
        <w:rPr>
          <w:rFonts w:ascii="Times New Roman" w:hAnsi="Times New Roman" w:cs="Times New Roman"/>
          <w:b/>
          <w:sz w:val="24"/>
          <w:szCs w:val="24"/>
        </w:rPr>
        <w:t xml:space="preserve">Решение Совета Майдаковского сельского поселения Палехского муниципального района от  30.11.2018 года № 57 </w:t>
      </w:r>
      <w:r w:rsidR="00F6352C" w:rsidRPr="008F1FD8">
        <w:rPr>
          <w:rFonts w:ascii="Times New Roman" w:hAnsi="Times New Roman" w:cs="Times New Roman"/>
          <w:b/>
          <w:sz w:val="24"/>
          <w:szCs w:val="24"/>
        </w:rPr>
        <w:t>«</w:t>
      </w:r>
      <w:r w:rsidR="00F6352C">
        <w:rPr>
          <w:rStyle w:val="a3"/>
          <w:rFonts w:ascii="Times New Roman" w:hAnsi="Times New Roman" w:cs="Times New Roman"/>
          <w:color w:val="3B2D36"/>
          <w:sz w:val="24"/>
          <w:szCs w:val="24"/>
        </w:rPr>
        <w:t>О передаче полномочий контрольно - счётной комиссии Майдаковского сельского поселения Палехского муниципального района по осуществлению внешнего муниципального финансового контроля контрольно – счётному органу Палехского муниципального района</w:t>
      </w:r>
      <w:r w:rsidR="00F6352C" w:rsidRPr="008F1FD8">
        <w:rPr>
          <w:rStyle w:val="a3"/>
          <w:rFonts w:ascii="Times New Roman" w:hAnsi="Times New Roman" w:cs="Times New Roman"/>
          <w:color w:val="3B2D36"/>
          <w:sz w:val="24"/>
          <w:szCs w:val="24"/>
        </w:rPr>
        <w:t>»</w:t>
      </w:r>
      <w:r w:rsidR="00F6352C">
        <w:rPr>
          <w:rStyle w:val="a3"/>
          <w:rFonts w:ascii="Times New Roman" w:hAnsi="Times New Roman" w:cs="Times New Roman"/>
          <w:color w:val="3B2D36"/>
          <w:sz w:val="24"/>
          <w:szCs w:val="24"/>
        </w:rPr>
        <w:t>.</w:t>
      </w:r>
    </w:p>
    <w:p w:rsidR="00F6352C" w:rsidRDefault="00F6352C" w:rsidP="00F6352C">
      <w:pPr>
        <w:spacing w:after="0"/>
        <w:jc w:val="center"/>
        <w:rPr>
          <w:rStyle w:val="a3"/>
          <w:rFonts w:ascii="Times New Roman" w:hAnsi="Times New Roman" w:cs="Times New Roman"/>
          <w:color w:val="3B2D36"/>
          <w:sz w:val="24"/>
          <w:szCs w:val="24"/>
        </w:rPr>
      </w:pPr>
    </w:p>
    <w:p w:rsidR="00F6352C" w:rsidRDefault="00E078E5" w:rsidP="00F6352C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3B2D36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92540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</w:t>
      </w:r>
      <w:r w:rsidRPr="00EE12CE">
        <w:rPr>
          <w:rFonts w:ascii="Times New Roman" w:hAnsi="Times New Roman" w:cs="Times New Roman"/>
          <w:sz w:val="24"/>
          <w:szCs w:val="24"/>
        </w:rPr>
        <w:t xml:space="preserve">нормативных  правовых  актов»,  проведена  правовая  и  </w:t>
      </w:r>
      <w:proofErr w:type="spellStart"/>
      <w:r w:rsidRPr="00EE12CE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E12CE">
        <w:rPr>
          <w:rFonts w:ascii="Times New Roman" w:hAnsi="Times New Roman" w:cs="Times New Roman"/>
          <w:sz w:val="24"/>
          <w:szCs w:val="24"/>
        </w:rPr>
        <w:t xml:space="preserve">  экспертиза  </w:t>
      </w:r>
      <w:r w:rsidR="00F6352C" w:rsidRPr="008F1FD8">
        <w:rPr>
          <w:rFonts w:ascii="Times New Roman" w:hAnsi="Times New Roman" w:cs="Times New Roman"/>
          <w:sz w:val="24"/>
          <w:szCs w:val="24"/>
        </w:rPr>
        <w:t>Решени</w:t>
      </w:r>
      <w:r w:rsidR="00F6352C">
        <w:rPr>
          <w:rFonts w:ascii="Times New Roman" w:hAnsi="Times New Roman" w:cs="Times New Roman"/>
          <w:sz w:val="24"/>
          <w:szCs w:val="24"/>
        </w:rPr>
        <w:t>я</w:t>
      </w:r>
      <w:r w:rsidR="00F6352C" w:rsidRPr="008F1FD8">
        <w:rPr>
          <w:rFonts w:ascii="Times New Roman" w:hAnsi="Times New Roman" w:cs="Times New Roman"/>
          <w:sz w:val="24"/>
          <w:szCs w:val="24"/>
        </w:rPr>
        <w:t xml:space="preserve"> Совета Майдаковского сельского поселения Палехского муниципального района от</w:t>
      </w:r>
      <w:proofErr w:type="gramEnd"/>
      <w:r w:rsidR="00F6352C" w:rsidRPr="008F1FD8">
        <w:rPr>
          <w:rFonts w:ascii="Times New Roman" w:hAnsi="Times New Roman" w:cs="Times New Roman"/>
          <w:sz w:val="24"/>
          <w:szCs w:val="24"/>
        </w:rPr>
        <w:t xml:space="preserve">  </w:t>
      </w:r>
      <w:r w:rsidR="00F6352C">
        <w:rPr>
          <w:rFonts w:ascii="Times New Roman" w:hAnsi="Times New Roman" w:cs="Times New Roman"/>
          <w:sz w:val="24"/>
          <w:szCs w:val="24"/>
        </w:rPr>
        <w:t>30.11</w:t>
      </w:r>
      <w:r w:rsidR="00F6352C" w:rsidRPr="008F1FD8">
        <w:rPr>
          <w:rFonts w:ascii="Times New Roman" w:hAnsi="Times New Roman" w:cs="Times New Roman"/>
          <w:sz w:val="24"/>
          <w:szCs w:val="24"/>
        </w:rPr>
        <w:t xml:space="preserve">.2018 </w:t>
      </w:r>
      <w:r w:rsidR="00F6352C">
        <w:rPr>
          <w:rFonts w:ascii="Times New Roman" w:hAnsi="Times New Roman" w:cs="Times New Roman"/>
          <w:sz w:val="24"/>
          <w:szCs w:val="24"/>
        </w:rPr>
        <w:t xml:space="preserve">года </w:t>
      </w:r>
      <w:r w:rsidR="00F6352C" w:rsidRPr="008F1FD8">
        <w:rPr>
          <w:rFonts w:ascii="Times New Roman" w:hAnsi="Times New Roman" w:cs="Times New Roman"/>
          <w:sz w:val="24"/>
          <w:szCs w:val="24"/>
        </w:rPr>
        <w:t xml:space="preserve">№ </w:t>
      </w:r>
      <w:r w:rsidR="00F6352C">
        <w:rPr>
          <w:rFonts w:ascii="Times New Roman" w:hAnsi="Times New Roman" w:cs="Times New Roman"/>
          <w:sz w:val="24"/>
          <w:szCs w:val="24"/>
        </w:rPr>
        <w:t>57</w:t>
      </w:r>
      <w:r w:rsidR="00F6352C" w:rsidRPr="008F1FD8">
        <w:rPr>
          <w:rFonts w:ascii="Times New Roman" w:hAnsi="Times New Roman" w:cs="Times New Roman"/>
          <w:sz w:val="24"/>
          <w:szCs w:val="24"/>
        </w:rPr>
        <w:t xml:space="preserve"> </w:t>
      </w:r>
      <w:r w:rsidR="00F6352C" w:rsidRPr="00F6352C">
        <w:rPr>
          <w:rFonts w:ascii="Times New Roman" w:hAnsi="Times New Roman" w:cs="Times New Roman"/>
          <w:b/>
          <w:sz w:val="24"/>
          <w:szCs w:val="24"/>
        </w:rPr>
        <w:t>«</w:t>
      </w:r>
      <w:r w:rsidR="00F6352C" w:rsidRPr="00F6352C"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>О передаче полномочий контрольно - счётной комиссии Майдаковского сельского поселения Палехского муниципального района по осуществлению внешнего муниципального финансового контроля контрольно – счётному органу Палехского муниципального района».</w:t>
      </w:r>
    </w:p>
    <w:p w:rsidR="00E078E5" w:rsidRDefault="00A4583D" w:rsidP="00F635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3B2D36"/>
          <w:sz w:val="24"/>
          <w:szCs w:val="24"/>
        </w:rPr>
        <w:t xml:space="preserve"> </w:t>
      </w:r>
      <w:r w:rsidR="00AD10A6" w:rsidRPr="00AD10A6">
        <w:t xml:space="preserve"> </w:t>
      </w:r>
      <w:r w:rsidR="00A63B78" w:rsidRPr="00AD10A6">
        <w:t xml:space="preserve"> </w:t>
      </w:r>
      <w:r w:rsidR="00A63B78" w:rsidRPr="00AD10A6">
        <w:rPr>
          <w:rFonts w:ascii="Times New Roman" w:hAnsi="Times New Roman" w:cs="Times New Roman"/>
          <w:sz w:val="24"/>
          <w:szCs w:val="24"/>
        </w:rPr>
        <w:t xml:space="preserve"> </w:t>
      </w:r>
      <w:r w:rsidR="00A63B78" w:rsidRPr="00AD10A6">
        <w:t xml:space="preserve"> </w:t>
      </w:r>
      <w:r w:rsidR="00A30612" w:rsidRPr="00AD10A6">
        <w:t xml:space="preserve"> </w:t>
      </w:r>
      <w:r w:rsidR="00E078E5"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</w:t>
      </w:r>
      <w:r w:rsidR="00B83990">
        <w:rPr>
          <w:rFonts w:ascii="Times New Roman" w:hAnsi="Times New Roman" w:cs="Times New Roman"/>
          <w:sz w:val="24"/>
          <w:szCs w:val="24"/>
        </w:rPr>
        <w:t>й</w:t>
      </w:r>
      <w:r w:rsidR="00E078E5">
        <w:rPr>
          <w:rFonts w:ascii="Times New Roman" w:hAnsi="Times New Roman" w:cs="Times New Roman"/>
          <w:sz w:val="24"/>
          <w:szCs w:val="24"/>
        </w:rPr>
        <w:t xml:space="preserve">  р</w:t>
      </w:r>
      <w:r w:rsidR="00E078E5" w:rsidRPr="000D687F">
        <w:rPr>
          <w:rFonts w:ascii="Times New Roman" w:hAnsi="Times New Roman" w:cs="Times New Roman"/>
          <w:sz w:val="24"/>
          <w:szCs w:val="24"/>
        </w:rPr>
        <w:t>ешения</w:t>
      </w:r>
      <w:r w:rsidR="00E078E5"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E078E5" w:rsidRDefault="00E078E5" w:rsidP="00F63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Default="005F48E4" w:rsidP="00E07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4E41E6">
        <w:rPr>
          <w:rFonts w:ascii="Times New Roman" w:hAnsi="Times New Roman" w:cs="Times New Roman"/>
          <w:sz w:val="24"/>
          <w:szCs w:val="24"/>
        </w:rPr>
        <w:t xml:space="preserve"> </w:t>
      </w:r>
      <w:r w:rsidR="000B5460">
        <w:rPr>
          <w:rFonts w:ascii="Times New Roman" w:hAnsi="Times New Roman" w:cs="Times New Roman"/>
          <w:sz w:val="24"/>
          <w:szCs w:val="24"/>
        </w:rPr>
        <w:t xml:space="preserve"> </w:t>
      </w:r>
      <w:r w:rsidR="00E078E5">
        <w:rPr>
          <w:rFonts w:ascii="Times New Roman" w:hAnsi="Times New Roman" w:cs="Times New Roman"/>
          <w:sz w:val="24"/>
          <w:szCs w:val="24"/>
        </w:rPr>
        <w:t xml:space="preserve"> не  содержит коррупционных  факторов.</w:t>
      </w:r>
    </w:p>
    <w:p w:rsidR="004E41E6" w:rsidRDefault="004E41E6" w:rsidP="00E07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2CE" w:rsidRPr="00E13C73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EE12CE" w:rsidRPr="00E13C73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алехского муниципального района                                                          О. Б. Клюквина</w:t>
      </w: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2CE" w:rsidRPr="00E13C73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40A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Default="00E078E5" w:rsidP="0092540A">
      <w:pPr>
        <w:spacing w:after="0"/>
      </w:pPr>
    </w:p>
    <w:p w:rsidR="00E078E5" w:rsidRDefault="00E078E5" w:rsidP="00E078E5"/>
    <w:p w:rsidR="00E078E5" w:rsidRDefault="00E078E5" w:rsidP="00E078E5"/>
    <w:p w:rsidR="00E078E5" w:rsidRDefault="00E078E5" w:rsidP="00E078E5"/>
    <w:p w:rsidR="00AB4FC8" w:rsidRDefault="00AB4FC8"/>
    <w:sectPr w:rsidR="00AB4FC8" w:rsidSect="00A7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78E5"/>
    <w:rsid w:val="00025BF8"/>
    <w:rsid w:val="0004066A"/>
    <w:rsid w:val="000922D5"/>
    <w:rsid w:val="000A442E"/>
    <w:rsid w:val="000B5460"/>
    <w:rsid w:val="00184B48"/>
    <w:rsid w:val="00230715"/>
    <w:rsid w:val="0025269D"/>
    <w:rsid w:val="002534AC"/>
    <w:rsid w:val="0025771F"/>
    <w:rsid w:val="002A1BE7"/>
    <w:rsid w:val="0033636B"/>
    <w:rsid w:val="003B24C0"/>
    <w:rsid w:val="00412464"/>
    <w:rsid w:val="004E41E6"/>
    <w:rsid w:val="005154A8"/>
    <w:rsid w:val="005D7532"/>
    <w:rsid w:val="005E3186"/>
    <w:rsid w:val="005F48E4"/>
    <w:rsid w:val="00625647"/>
    <w:rsid w:val="00742073"/>
    <w:rsid w:val="008A412B"/>
    <w:rsid w:val="0092540A"/>
    <w:rsid w:val="00980965"/>
    <w:rsid w:val="009C5091"/>
    <w:rsid w:val="00A1710D"/>
    <w:rsid w:val="00A30612"/>
    <w:rsid w:val="00A4583D"/>
    <w:rsid w:val="00A6020A"/>
    <w:rsid w:val="00A63B78"/>
    <w:rsid w:val="00AB4FC8"/>
    <w:rsid w:val="00AD10A6"/>
    <w:rsid w:val="00B04E02"/>
    <w:rsid w:val="00B83990"/>
    <w:rsid w:val="00CC2F60"/>
    <w:rsid w:val="00D74221"/>
    <w:rsid w:val="00E078E5"/>
    <w:rsid w:val="00E13C73"/>
    <w:rsid w:val="00E82F06"/>
    <w:rsid w:val="00EE12CE"/>
    <w:rsid w:val="00EF7C5F"/>
    <w:rsid w:val="00F24966"/>
    <w:rsid w:val="00F6352C"/>
    <w:rsid w:val="00FA3ED5"/>
    <w:rsid w:val="00FE2339"/>
    <w:rsid w:val="00FE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06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0F2E-7246-4C70-A009-FAE08F40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2019-01-11T10:28:00Z</cp:lastPrinted>
  <dcterms:created xsi:type="dcterms:W3CDTF">2017-09-15T07:23:00Z</dcterms:created>
  <dcterms:modified xsi:type="dcterms:W3CDTF">2019-01-11T10:34:00Z</dcterms:modified>
</cp:coreProperties>
</file>