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07" w:rsidRDefault="00583307" w:rsidP="0058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27.09.2019  год</w:t>
      </w:r>
    </w:p>
    <w:p w:rsidR="00583307" w:rsidRDefault="00583307" w:rsidP="00583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583307" w:rsidRDefault="00583307" w:rsidP="00583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583307" w:rsidRDefault="00583307" w:rsidP="005833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 25.09.2019 № 44 «О внесении изменений в постановление Администрации Майдаковского сельского поселения Палехского муниципального района от 10.07.2012 года № 56 «Об утверждении административного регламента проведения проверок в сфере благоустройства на территории Майдаковского сельского поселения» </w:t>
      </w:r>
    </w:p>
    <w:p w:rsidR="00583307" w:rsidRDefault="00583307" w:rsidP="00583307">
      <w:pPr>
        <w:spacing w:after="0"/>
        <w:jc w:val="center"/>
        <w:rPr>
          <w:rFonts w:ascii="Times New Roman" w:hAnsi="Times New Roman" w:cs="Times New Roman"/>
        </w:rPr>
      </w:pPr>
    </w:p>
    <w:p w:rsidR="00583307" w:rsidRDefault="00583307" w:rsidP="00583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 муниципального района от </w:t>
      </w:r>
      <w:r w:rsidRPr="00583307">
        <w:rPr>
          <w:rFonts w:ascii="Times New Roman" w:hAnsi="Times New Roman" w:cs="Times New Roman"/>
          <w:sz w:val="24"/>
          <w:szCs w:val="24"/>
        </w:rPr>
        <w:t>25.09.2019 № 44 «О внесении изменений в постановление Администрации Майдаковского сельского поселения Палехского муниципального района от 10.07.2012 года № 56 «Об утверждении административного регламента проведения проверок в сфере благоустройства на территории Майдаковского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583307" w:rsidRDefault="00583307" w:rsidP="00583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07" w:rsidRDefault="00583307" w:rsidP="0058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583307" w:rsidRDefault="00583307" w:rsidP="00583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07" w:rsidRDefault="00583307" w:rsidP="00583307"/>
    <w:p w:rsidR="00583307" w:rsidRDefault="00583307" w:rsidP="00583307"/>
    <w:p w:rsidR="003F775A" w:rsidRDefault="003F775A"/>
    <w:sectPr w:rsidR="003F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07"/>
    <w:rsid w:val="00287647"/>
    <w:rsid w:val="003F775A"/>
    <w:rsid w:val="0058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2019-10-16T07:54:00Z</cp:lastPrinted>
  <dcterms:created xsi:type="dcterms:W3CDTF">2019-10-16T07:30:00Z</dcterms:created>
  <dcterms:modified xsi:type="dcterms:W3CDTF">2019-10-16T07:54:00Z</dcterms:modified>
</cp:coreProperties>
</file>