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81100A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10.07.2019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Палехского муниципального района от 08.07.2019  г. № 33 «Об утверждении Положения о порядке увольнения муниципального служащего администрации Майдаковского сельского поселения в связи с утратой доверия»</w:t>
      </w:r>
      <w:r>
        <w:rPr>
          <w:rFonts w:ascii="Times New Roman" w:hAnsi="Times New Roman" w:cs="Times New Roman"/>
        </w:rPr>
        <w:t>.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81100A" w:rsidRPr="0081100A" w:rsidRDefault="0081100A" w:rsidP="0081100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81100A">
        <w:rPr>
          <w:rFonts w:ascii="Times New Roman" w:hAnsi="Times New Roman" w:cs="Times New Roman"/>
        </w:rPr>
        <w:t>08.07.2019  г. № 33 «Об утверждении Положения о порядке увольнения муниципального служащего администрации Майдаковского сельского поселения в связи с утратой доверия»</w:t>
      </w:r>
      <w:r w:rsidRPr="0081100A">
        <w:rPr>
          <w:rFonts w:ascii="Times New Roman" w:hAnsi="Times New Roman" w:cs="Times New Roman"/>
          <w:sz w:val="24"/>
          <w:szCs w:val="24"/>
        </w:rPr>
        <w:t>.</w:t>
      </w:r>
    </w:p>
    <w:p w:rsidR="0081100A" w:rsidRDefault="0081100A" w:rsidP="00811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234A0B"/>
    <w:rsid w:val="00590686"/>
    <w:rsid w:val="0081100A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>Org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2019-10-15T13:03:00Z</cp:lastPrinted>
  <dcterms:created xsi:type="dcterms:W3CDTF">2019-10-15T13:00:00Z</dcterms:created>
  <dcterms:modified xsi:type="dcterms:W3CDTF">2019-10-15T13:06:00Z</dcterms:modified>
</cp:coreProperties>
</file>