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10" w:rsidRDefault="00FD311D" w:rsidP="00B939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05.10</w:t>
      </w:r>
      <w:r w:rsidR="00B93910">
        <w:rPr>
          <w:rFonts w:ascii="Times New Roman" w:hAnsi="Times New Roman" w:cs="Times New Roman"/>
          <w:b/>
          <w:sz w:val="24"/>
          <w:szCs w:val="24"/>
        </w:rPr>
        <w:t xml:space="preserve">.2020 год </w:t>
      </w:r>
    </w:p>
    <w:p w:rsidR="00B93910" w:rsidRDefault="00B93910" w:rsidP="00B93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B93910" w:rsidRDefault="00B93910" w:rsidP="00FD3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 решение   Совета   Майдаковского  сельского  поселения</w:t>
      </w:r>
    </w:p>
    <w:p w:rsidR="00B93910" w:rsidRDefault="00B93910" w:rsidP="00FD3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  Ивановской области</w:t>
      </w:r>
    </w:p>
    <w:p w:rsidR="00FD311D" w:rsidRPr="00FD311D" w:rsidRDefault="00B93910" w:rsidP="00FD31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D311D">
        <w:rPr>
          <w:rFonts w:ascii="Times New Roman" w:hAnsi="Times New Roman" w:cs="Times New Roman"/>
          <w:b/>
          <w:sz w:val="24"/>
          <w:szCs w:val="24"/>
        </w:rPr>
        <w:t>05.10</w:t>
      </w:r>
      <w:r w:rsidR="00166D5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FD311D">
        <w:rPr>
          <w:rFonts w:ascii="Times New Roman" w:hAnsi="Times New Roman" w:cs="Times New Roman"/>
          <w:b/>
          <w:sz w:val="24"/>
          <w:szCs w:val="24"/>
        </w:rPr>
        <w:t>11</w:t>
      </w:r>
      <w:r w:rsidRPr="00F35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D54" w:rsidRPr="00FD311D">
        <w:rPr>
          <w:rFonts w:ascii="Times New Roman" w:hAnsi="Times New Roman" w:cs="Times New Roman"/>
          <w:b/>
          <w:sz w:val="24"/>
          <w:szCs w:val="24"/>
        </w:rPr>
        <w:t>«</w:t>
      </w:r>
      <w:r w:rsidR="00FD311D" w:rsidRPr="00FD311D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порядке присутствия граждан (физических лиц), в том числе представителей организаций, общественных объединений, государственных органов и органов местного  самоуправления на заседаниях совета депутатов».</w:t>
      </w:r>
    </w:p>
    <w:p w:rsidR="00B93910" w:rsidRPr="00166D54" w:rsidRDefault="00B93910" w:rsidP="00FD311D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</w:pPr>
    </w:p>
    <w:p w:rsidR="00B93910" w:rsidRPr="00FF1CDA" w:rsidRDefault="00B93910" w:rsidP="00F35045">
      <w:pPr>
        <w:spacing w:after="0"/>
        <w:jc w:val="both"/>
        <w:rPr>
          <w:b/>
          <w:sz w:val="28"/>
          <w:szCs w:val="28"/>
        </w:rPr>
      </w:pPr>
    </w:p>
    <w:p w:rsidR="00FD311D" w:rsidRPr="00FD311D" w:rsidRDefault="00B93910" w:rsidP="00FD311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решения  Совета   Майдаковского  сельского  </w:t>
      </w:r>
      <w:r w:rsidRPr="00B93910">
        <w:rPr>
          <w:rFonts w:ascii="Times New Roman" w:hAnsi="Times New Roman" w:cs="Times New Roman"/>
          <w:sz w:val="24"/>
          <w:szCs w:val="24"/>
        </w:rPr>
        <w:t>поселения  Палехского  муниципального  района  Ивановской</w:t>
      </w:r>
      <w:proofErr w:type="gramEnd"/>
      <w:r w:rsidRPr="00B93910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="00FD311D" w:rsidRPr="00FD311D">
        <w:rPr>
          <w:rFonts w:ascii="Times New Roman" w:hAnsi="Times New Roman" w:cs="Times New Roman"/>
          <w:sz w:val="24"/>
          <w:szCs w:val="24"/>
        </w:rPr>
        <w:t>05.10.2020 № 11 «</w:t>
      </w:r>
      <w:r w:rsidR="00FD311D" w:rsidRPr="00FD311D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присутствия граждан (физических лиц), в том числе представителей организаций, общественных объединений, государственных органов и органов местного  самоуправления на заседаниях совета депутатов».</w:t>
      </w:r>
    </w:p>
    <w:p w:rsidR="00B93910" w:rsidRDefault="00B93910" w:rsidP="00FD31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53B">
        <w:rPr>
          <w:rFonts w:ascii="Times New Roman" w:hAnsi="Times New Roman" w:cs="Times New Roman"/>
          <w:sz w:val="24"/>
          <w:szCs w:val="24"/>
        </w:rPr>
        <w:t xml:space="preserve"> Админ</w:t>
      </w:r>
      <w:r>
        <w:rPr>
          <w:rFonts w:ascii="Times New Roman" w:hAnsi="Times New Roman" w:cs="Times New Roman"/>
          <w:sz w:val="24"/>
          <w:szCs w:val="24"/>
        </w:rPr>
        <w:t>истрацией  Майдаковского  сельского  поселения  Палехского  муниципального  района  не  установлено противоречие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B93910" w:rsidRDefault="00B93910" w:rsidP="00B939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не  содержит коррупционных  факторов.</w:t>
      </w:r>
    </w:p>
    <w:p w:rsidR="00B93910" w:rsidRDefault="00B93910" w:rsidP="00B939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    О.Б.Клюквина</w:t>
      </w: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Согласовано.</w:t>
      </w: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Майдаковского  сельского  поселения            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B93910" w:rsidRDefault="00B93910" w:rsidP="00B939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BEA" w:rsidRDefault="00A87BEA"/>
    <w:sectPr w:rsidR="00A87BEA" w:rsidSect="0030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910"/>
    <w:rsid w:val="00166D54"/>
    <w:rsid w:val="00437D3B"/>
    <w:rsid w:val="00A87BEA"/>
    <w:rsid w:val="00B93910"/>
    <w:rsid w:val="00DE7B1E"/>
    <w:rsid w:val="00E277BF"/>
    <w:rsid w:val="00F35045"/>
    <w:rsid w:val="00F91F5E"/>
    <w:rsid w:val="00FD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39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2020-10-25T04:51:00Z</cp:lastPrinted>
  <dcterms:created xsi:type="dcterms:W3CDTF">2020-10-24T17:27:00Z</dcterms:created>
  <dcterms:modified xsi:type="dcterms:W3CDTF">2020-10-25T04:52:00Z</dcterms:modified>
</cp:coreProperties>
</file>