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AD" w:rsidRPr="0061449D" w:rsidRDefault="0061449D" w:rsidP="0061449D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24040"/>
          <w:sz w:val="28"/>
          <w:szCs w:val="28"/>
          <w:bdr w:val="none" w:sz="0" w:space="0" w:color="auto" w:frame="1"/>
        </w:rPr>
      </w:pPr>
      <w:r w:rsidRPr="0061449D">
        <w:rPr>
          <w:rFonts w:ascii="Times New Roman" w:eastAsia="Times New Roman" w:hAnsi="Times New Roman" w:cs="Times New Roman"/>
          <w:b/>
          <w:color w:val="424040"/>
          <w:kern w:val="36"/>
          <w:sz w:val="38"/>
          <w:szCs w:val="38"/>
        </w:rPr>
        <w:t xml:space="preserve"> </w:t>
      </w:r>
      <w:r w:rsidR="00F50CAD" w:rsidRPr="0061449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hyperlink r:id="rId5" w:history="1">
        <w:r w:rsidR="00F50CAD" w:rsidRPr="00F50CAD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Доклад </w:t>
        </w:r>
        <w:r w:rsidR="00F50CAD" w:rsidRPr="0061449D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                                                                                                                  </w:t>
        </w:r>
        <w:r w:rsidR="00F50CAD" w:rsidRPr="00F50CAD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об осуществлении муниципального земельного контроля </w:t>
        </w:r>
        <w:r w:rsidR="00F50CAD" w:rsidRPr="0061449D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                               </w:t>
        </w:r>
      </w:hyperlink>
      <w:r w:rsidR="00F50CAD" w:rsidRPr="006144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50CAD" w:rsidRPr="00F50CAD">
        <w:rPr>
          <w:rFonts w:ascii="Times New Roman" w:eastAsia="Times New Roman" w:hAnsi="Times New Roman" w:cs="Times New Roman"/>
          <w:b/>
          <w:color w:val="424040"/>
          <w:sz w:val="28"/>
          <w:szCs w:val="28"/>
          <w:bdr w:val="none" w:sz="0" w:space="0" w:color="auto" w:frame="1"/>
        </w:rPr>
        <w:t>на территории</w:t>
      </w:r>
      <w:r>
        <w:rPr>
          <w:rFonts w:ascii="Times New Roman" w:eastAsia="Times New Roman" w:hAnsi="Times New Roman" w:cs="Times New Roman"/>
          <w:b/>
          <w:color w:val="424040"/>
          <w:sz w:val="28"/>
          <w:szCs w:val="28"/>
          <w:bdr w:val="none" w:sz="0" w:space="0" w:color="auto" w:frame="1"/>
        </w:rPr>
        <w:t xml:space="preserve"> </w:t>
      </w:r>
      <w:r w:rsidR="00F50CAD" w:rsidRPr="00F50CAD">
        <w:rPr>
          <w:rFonts w:ascii="Times New Roman" w:eastAsia="Times New Roman" w:hAnsi="Times New Roman" w:cs="Times New Roman"/>
          <w:b/>
          <w:color w:val="424040"/>
          <w:sz w:val="28"/>
          <w:szCs w:val="28"/>
          <w:bdr w:val="none" w:sz="0" w:space="0" w:color="auto" w:frame="1"/>
        </w:rPr>
        <w:t xml:space="preserve"> </w:t>
      </w:r>
      <w:r w:rsidR="00F50CAD" w:rsidRPr="0061449D">
        <w:rPr>
          <w:rFonts w:ascii="Times New Roman" w:eastAsia="Times New Roman" w:hAnsi="Times New Roman" w:cs="Times New Roman"/>
          <w:b/>
          <w:color w:val="424040"/>
          <w:sz w:val="28"/>
          <w:szCs w:val="28"/>
          <w:bdr w:val="none" w:sz="0" w:space="0" w:color="auto" w:frame="1"/>
        </w:rPr>
        <w:t xml:space="preserve">Майдаковского сельского поселения </w:t>
      </w:r>
    </w:p>
    <w:p w:rsidR="00F50CAD" w:rsidRPr="00F50CAD" w:rsidRDefault="00F50CAD" w:rsidP="006144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24040"/>
          <w:sz w:val="28"/>
          <w:szCs w:val="28"/>
        </w:rPr>
      </w:pPr>
      <w:r w:rsidRPr="0061449D">
        <w:rPr>
          <w:rFonts w:ascii="Times New Roman" w:eastAsia="Times New Roman" w:hAnsi="Times New Roman" w:cs="Times New Roman"/>
          <w:b/>
          <w:color w:val="424040"/>
          <w:sz w:val="28"/>
          <w:szCs w:val="28"/>
          <w:bdr w:val="none" w:sz="0" w:space="0" w:color="auto" w:frame="1"/>
        </w:rPr>
        <w:t>Палехского муниципального района</w:t>
      </w:r>
      <w:r w:rsidR="0061449D" w:rsidRPr="0061449D">
        <w:rPr>
          <w:rFonts w:ascii="Times New Roman" w:eastAsia="Times New Roman" w:hAnsi="Times New Roman" w:cs="Times New Roman"/>
          <w:b/>
          <w:color w:val="424040"/>
          <w:sz w:val="28"/>
          <w:szCs w:val="28"/>
        </w:rPr>
        <w:t xml:space="preserve">  за I </w:t>
      </w:r>
      <w:r w:rsidR="0061449D" w:rsidRPr="0061449D">
        <w:rPr>
          <w:rFonts w:ascii="Times New Roman" w:eastAsia="Times New Roman" w:hAnsi="Times New Roman" w:cs="Times New Roman"/>
          <w:b/>
          <w:sz w:val="28"/>
          <w:szCs w:val="28"/>
        </w:rPr>
        <w:t>ква</w:t>
      </w:r>
      <w:r w:rsidR="0061449D" w:rsidRPr="0061449D">
        <w:rPr>
          <w:rFonts w:ascii="Times New Roman" w:eastAsia="Times New Roman" w:hAnsi="Times New Roman" w:cs="Times New Roman"/>
          <w:b/>
          <w:color w:val="424040"/>
          <w:sz w:val="28"/>
          <w:szCs w:val="28"/>
        </w:rPr>
        <w:t>ртал 2016 года</w:t>
      </w:r>
    </w:p>
    <w:p w:rsidR="00F50CAD" w:rsidRPr="00F50CAD" w:rsidRDefault="00F50CAD" w:rsidP="006144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040"/>
          <w:sz w:val="28"/>
          <w:szCs w:val="28"/>
        </w:rPr>
      </w:pPr>
    </w:p>
    <w:p w:rsidR="00F50CAD" w:rsidRPr="00F50CAD" w:rsidRDefault="00F50CAD" w:rsidP="00F50C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24040"/>
          <w:sz w:val="21"/>
          <w:szCs w:val="21"/>
        </w:rPr>
      </w:pPr>
    </w:p>
    <w:p w:rsidR="00F50CAD" w:rsidRPr="00F50CAD" w:rsidRDefault="00F50CAD" w:rsidP="00DE3A6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24040"/>
          <w:sz w:val="24"/>
          <w:szCs w:val="24"/>
        </w:rPr>
      </w:pPr>
      <w:r w:rsidRPr="00DE3A60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</w:t>
      </w:r>
      <w:r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Муниципальный </w:t>
      </w:r>
      <w:proofErr w:type="gramStart"/>
      <w:r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контроль за</w:t>
      </w:r>
      <w:proofErr w:type="gramEnd"/>
      <w:r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использованием и охраной земель является одной из важнейших функций муниципального управления земельными ресурсами, посредством которого обеспечивается соблюдение требований земельного законодательства, рациональное использование и охрана земельных ресурсов.</w:t>
      </w:r>
    </w:p>
    <w:p w:rsidR="00F50CAD" w:rsidRPr="00F50CAD" w:rsidRDefault="00F50CAD" w:rsidP="002225A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424040"/>
          <w:sz w:val="24"/>
          <w:szCs w:val="24"/>
        </w:rPr>
      </w:pPr>
      <w:r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Муниципальный земельный </w:t>
      </w:r>
      <w:proofErr w:type="gramStart"/>
      <w:r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контроль </w:t>
      </w:r>
      <w:r w:rsidR="002225AE"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за</w:t>
      </w:r>
      <w:proofErr w:type="gramEnd"/>
      <w:r w:rsidR="002225AE"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использованием земель на территории </w:t>
      </w:r>
      <w:r w:rsidR="002225AE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Майдаковского сельского поселения Палехского муниципального района проводится</w:t>
      </w:r>
      <w:r w:rsidR="002225AE"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</w:t>
      </w:r>
      <w:r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в соответствии со </w:t>
      </w:r>
      <w:hyperlink r:id="rId6" w:history="1">
        <w:r w:rsidRPr="00F50C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статьей 72</w:t>
        </w:r>
      </w:hyperlink>
      <w:r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ЗК </w:t>
      </w:r>
      <w:r w:rsidR="002225AE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</w:t>
      </w:r>
      <w:r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РФ</w:t>
      </w:r>
      <w:r w:rsidR="002225AE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, Порядком </w:t>
      </w:r>
      <w:r w:rsidR="002225AE" w:rsidRPr="002225AE">
        <w:rPr>
          <w:rFonts w:ascii="Times New Roman" w:hAnsi="Times New Roman" w:cs="Times New Roman"/>
          <w:sz w:val="28"/>
          <w:szCs w:val="28"/>
        </w:rPr>
        <w:t>осуществления</w:t>
      </w:r>
      <w:r w:rsidR="002225AE">
        <w:rPr>
          <w:rFonts w:ascii="Times New Roman" w:hAnsi="Times New Roman" w:cs="Times New Roman"/>
          <w:sz w:val="28"/>
          <w:szCs w:val="28"/>
        </w:rPr>
        <w:t xml:space="preserve"> </w:t>
      </w:r>
      <w:r w:rsidR="002225AE" w:rsidRPr="002225AE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</w:t>
      </w:r>
      <w:r w:rsidR="002225AE">
        <w:rPr>
          <w:rFonts w:ascii="Times New Roman" w:hAnsi="Times New Roman" w:cs="Times New Roman"/>
          <w:sz w:val="28"/>
          <w:szCs w:val="28"/>
        </w:rPr>
        <w:t xml:space="preserve"> </w:t>
      </w:r>
      <w:r w:rsidR="002225AE" w:rsidRPr="002225AE">
        <w:rPr>
          <w:rFonts w:ascii="Times New Roman" w:hAnsi="Times New Roman" w:cs="Times New Roman"/>
          <w:sz w:val="28"/>
          <w:szCs w:val="28"/>
        </w:rPr>
        <w:t>на территории Майдаковского сельского поселения</w:t>
      </w:r>
      <w:r w:rsidR="002225AE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Майдаковского сельского поселения Палехского муниципального района от </w:t>
      </w:r>
      <w:r w:rsidR="002225AE"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</w:t>
      </w:r>
      <w:r w:rsidR="002225AE" w:rsidRPr="002225AE">
        <w:rPr>
          <w:rFonts w:ascii="Times New Roman" w:hAnsi="Times New Roman" w:cs="Times New Roman"/>
          <w:sz w:val="28"/>
          <w:szCs w:val="28"/>
        </w:rPr>
        <w:t>22</w:t>
      </w:r>
      <w:r w:rsidR="002225AE">
        <w:rPr>
          <w:rFonts w:ascii="Times New Roman" w:hAnsi="Times New Roman" w:cs="Times New Roman"/>
          <w:sz w:val="28"/>
          <w:szCs w:val="28"/>
        </w:rPr>
        <w:t>.12.2014</w:t>
      </w:r>
      <w:r w:rsidR="002225AE" w:rsidRPr="002225AE">
        <w:rPr>
          <w:rFonts w:ascii="Times New Roman" w:hAnsi="Times New Roman" w:cs="Times New Roman"/>
          <w:sz w:val="28"/>
          <w:szCs w:val="28"/>
        </w:rPr>
        <w:t xml:space="preserve"> № 106</w:t>
      </w:r>
      <w:r w:rsidR="002225AE">
        <w:rPr>
          <w:rFonts w:ascii="Times New Roman" w:hAnsi="Times New Roman" w:cs="Times New Roman"/>
          <w:sz w:val="28"/>
          <w:szCs w:val="28"/>
        </w:rPr>
        <w:t>.</w:t>
      </w:r>
    </w:p>
    <w:p w:rsidR="00DF479B" w:rsidRDefault="00DE3A60" w:rsidP="002225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</w:pPr>
      <w:r w:rsidRPr="00DE3A60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</w:t>
      </w:r>
      <w:r w:rsidRPr="00DE3A60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ab/>
      </w:r>
      <w:r w:rsidR="00F50CAD"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Следует отметить, что с 1 июля 2009</w:t>
      </w:r>
      <w:r w:rsidR="005A5DB7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</w:t>
      </w:r>
      <w:r w:rsidR="00F50CAD"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г. муниципальный земельный контроль попадает под действие Федерального </w:t>
      </w:r>
      <w:hyperlink r:id="rId7" w:history="1">
        <w:r w:rsidR="00F50CAD" w:rsidRPr="00F50C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закона</w:t>
        </w:r>
      </w:hyperlink>
      <w:r w:rsidR="00F50CAD" w:rsidRPr="00F50C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50CAD"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от 26 декабря 2008г. </w:t>
      </w:r>
    </w:p>
    <w:p w:rsidR="00F50CAD" w:rsidRPr="00F50CAD" w:rsidRDefault="00F50CAD" w:rsidP="002225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24040"/>
          <w:sz w:val="24"/>
          <w:szCs w:val="24"/>
        </w:rPr>
      </w:pPr>
      <w:r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50CAD" w:rsidRPr="00F50CAD" w:rsidRDefault="00F50CAD" w:rsidP="002225A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24040"/>
          <w:sz w:val="21"/>
          <w:szCs w:val="21"/>
        </w:rPr>
      </w:pPr>
      <w:r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Основной задачей муниципального земельного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физическими лицами земельного законодательства, требований по охране и использованию земель.</w:t>
      </w:r>
    </w:p>
    <w:p w:rsidR="00F50CAD" w:rsidRPr="00F50CAD" w:rsidRDefault="00F50CAD" w:rsidP="00F50CA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24040"/>
          <w:sz w:val="24"/>
          <w:szCs w:val="24"/>
        </w:rPr>
      </w:pPr>
      <w:r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Основными направлениями муниципального земельного контроля являются:</w:t>
      </w:r>
    </w:p>
    <w:p w:rsidR="00F50CAD" w:rsidRPr="00F50CAD" w:rsidRDefault="00F50CAD" w:rsidP="00F50CA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24040"/>
          <w:sz w:val="24"/>
          <w:szCs w:val="24"/>
        </w:rPr>
      </w:pPr>
      <w:r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- соблюдение земельного законодательства, установленного режима использования земельных участков в соответствии с зонированием территории и требованиями законодательства, собственниками, арендаторами земельных участков, землепользователями, землевладельцами;</w:t>
      </w:r>
    </w:p>
    <w:p w:rsidR="00F50CAD" w:rsidRPr="00F50CAD" w:rsidRDefault="00F50CAD" w:rsidP="00F50CA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24040"/>
          <w:sz w:val="24"/>
          <w:szCs w:val="24"/>
        </w:rPr>
      </w:pPr>
      <w:r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- принятие мер по устранению нарушений земельного законодательства;</w:t>
      </w:r>
    </w:p>
    <w:p w:rsidR="00F50CAD" w:rsidRPr="00F50CAD" w:rsidRDefault="00F50CAD" w:rsidP="00F50CA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24040"/>
          <w:sz w:val="24"/>
          <w:szCs w:val="24"/>
        </w:rPr>
      </w:pPr>
      <w:r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- выявление земельных участков, самовольно занятых или используемых без документов, удостоверяющих права на землю, оформленных в установленном порядке;</w:t>
      </w:r>
    </w:p>
    <w:p w:rsidR="00F50CAD" w:rsidRPr="00F50CAD" w:rsidRDefault="00F50CAD" w:rsidP="00F50CA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24040"/>
          <w:sz w:val="24"/>
          <w:szCs w:val="24"/>
        </w:rPr>
      </w:pPr>
      <w:r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- выявление нарушений переуступки права пользования землей;</w:t>
      </w:r>
    </w:p>
    <w:p w:rsidR="00F50CAD" w:rsidRPr="00F50CAD" w:rsidRDefault="00F50CAD" w:rsidP="00F50CA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24040"/>
          <w:sz w:val="24"/>
          <w:szCs w:val="24"/>
        </w:rPr>
      </w:pPr>
      <w:r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- своевременность внесения арендной платы за землю;</w:t>
      </w:r>
    </w:p>
    <w:p w:rsidR="00F50CAD" w:rsidRPr="00F50CAD" w:rsidRDefault="00F50CAD" w:rsidP="00F50CAD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424040"/>
          <w:sz w:val="24"/>
          <w:szCs w:val="24"/>
        </w:rPr>
      </w:pPr>
      <w:r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-своевременность оформления, переоформления правоустанавливающих документов на землю;</w:t>
      </w:r>
    </w:p>
    <w:p w:rsidR="00F50CAD" w:rsidRPr="00F50CAD" w:rsidRDefault="00F50CAD" w:rsidP="00F50CA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24040"/>
          <w:sz w:val="24"/>
          <w:szCs w:val="24"/>
        </w:rPr>
      </w:pPr>
      <w:r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- своевременность возврата земель, предоставленных во временное пользование;</w:t>
      </w:r>
    </w:p>
    <w:p w:rsidR="00F50CAD" w:rsidRPr="00F50CAD" w:rsidRDefault="00F50CAD" w:rsidP="00F50CA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24040"/>
          <w:sz w:val="24"/>
          <w:szCs w:val="24"/>
        </w:rPr>
      </w:pPr>
      <w:r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lastRenderedPageBreak/>
        <w:t xml:space="preserve">- выявление фактов загрязнения и захламления земельных участков на территории </w:t>
      </w:r>
      <w:r w:rsidR="00DE3A60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Майдаковского сельского поселения Па</w:t>
      </w:r>
      <w:r w:rsidR="0061449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лехского муниципального района</w:t>
      </w:r>
      <w:r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;</w:t>
      </w:r>
    </w:p>
    <w:p w:rsidR="00F50CAD" w:rsidRPr="00F50CAD" w:rsidRDefault="00F50CAD" w:rsidP="00F50CA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24040"/>
          <w:sz w:val="24"/>
          <w:szCs w:val="24"/>
        </w:rPr>
      </w:pPr>
      <w:r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- предотвращение самовольного строительства, сноса зданий и сооружений, вырубки зеленых насаждений общего пользования;</w:t>
      </w:r>
    </w:p>
    <w:p w:rsidR="00F50CAD" w:rsidRPr="00F50CAD" w:rsidRDefault="00F50CAD" w:rsidP="00F50CA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24040"/>
          <w:sz w:val="24"/>
          <w:szCs w:val="24"/>
        </w:rPr>
      </w:pPr>
      <w:r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- участие в подготовке нормативных правовых актов, касающихся использования и охраны земель;</w:t>
      </w:r>
    </w:p>
    <w:p w:rsidR="00F50CAD" w:rsidRPr="00F50CAD" w:rsidRDefault="00F50CAD" w:rsidP="00F50CA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24040"/>
          <w:sz w:val="24"/>
          <w:szCs w:val="24"/>
        </w:rPr>
      </w:pPr>
      <w:r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- соблюдение норм и правил застройки на территории </w:t>
      </w:r>
      <w:r w:rsidR="00DE3A60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Майдаковского сельского поселения Палехского муниципального района</w:t>
      </w:r>
      <w:r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;</w:t>
      </w:r>
    </w:p>
    <w:p w:rsidR="00F50CAD" w:rsidRPr="00F50CAD" w:rsidRDefault="00DF479B" w:rsidP="00F50CA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2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- </w:t>
      </w:r>
      <w:r w:rsidR="00F50CAD"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обеспечение выявления и предупреждения земельных правонарушений;</w:t>
      </w:r>
    </w:p>
    <w:p w:rsidR="00F50CAD" w:rsidRPr="00F50CAD" w:rsidRDefault="00F50CAD" w:rsidP="00F50CA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24040"/>
          <w:sz w:val="24"/>
          <w:szCs w:val="24"/>
        </w:rPr>
      </w:pPr>
      <w:r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- контроль выполнения иных требований земельного законодательства по вопросам использования земель на территории </w:t>
      </w:r>
      <w:r w:rsidR="0061449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Майдаковского сельского поселения Палехского муниципального района</w:t>
      </w:r>
      <w:r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.</w:t>
      </w:r>
    </w:p>
    <w:p w:rsidR="00F50CAD" w:rsidRPr="00F50CAD" w:rsidRDefault="0061449D" w:rsidP="00E9282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2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Администрацией Майдаковского сельского поселения Палехского муниципального района</w:t>
      </w:r>
      <w:r w:rsidR="00F50CAD" w:rsidRPr="00F50CAD">
        <w:rPr>
          <w:rFonts w:ascii="Times New Roman" w:eastAsia="Times New Roman" w:hAnsi="Times New Roman" w:cs="Times New Roman"/>
          <w:color w:val="424040"/>
          <w:sz w:val="24"/>
          <w:szCs w:val="24"/>
        </w:rPr>
        <w:t xml:space="preserve"> </w:t>
      </w:r>
      <w:r w:rsidR="00F50CAD"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в соответствии с утвержденным план</w:t>
      </w:r>
      <w:r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ом</w:t>
      </w:r>
      <w:r w:rsidR="00F50CAD"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проведения </w:t>
      </w:r>
      <w:r w:rsidR="00DF479B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</w:t>
      </w:r>
      <w:r w:rsidR="00F50CAD"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проверок на </w:t>
      </w:r>
      <w:r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  <w:lang w:val="en-US"/>
        </w:rPr>
        <w:t>I</w:t>
      </w:r>
      <w:r w:rsidRPr="0061449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квартал </w:t>
      </w:r>
      <w:r w:rsidR="00F50CAD"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201</w:t>
      </w:r>
      <w:r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6</w:t>
      </w:r>
      <w:r w:rsidR="00F50CAD"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год</w:t>
      </w:r>
      <w:r w:rsidR="00DF479B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а</w:t>
      </w:r>
      <w:r w:rsidR="00F50CAD"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в рамках осуществления муниципального земельного контроля на территории </w:t>
      </w:r>
      <w:r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Майдаковского сельского поселения Палехского муниципального района </w:t>
      </w:r>
      <w:r w:rsidR="00F50CAD"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проведено </w:t>
      </w:r>
      <w:r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3 плановых документарных проверки </w:t>
      </w:r>
      <w:r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соблюдения земельного законодательства</w:t>
      </w:r>
      <w:r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в отношении физических лиц</w:t>
      </w:r>
      <w:r w:rsidR="00DF479B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. В</w:t>
      </w:r>
      <w:r w:rsidR="00F50CAD"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результате проведения </w:t>
      </w:r>
      <w:r w:rsidR="00DF479B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проверок </w:t>
      </w:r>
      <w:r w:rsidR="00F50CAD"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нарушений земельного законодательства не обнаружено.</w:t>
      </w:r>
      <w:r w:rsidR="008D4FF5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</w:t>
      </w:r>
      <w:r w:rsidR="001B7EB8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Внеплановых проверок соблюдения земельного закон</w:t>
      </w:r>
      <w:r w:rsidR="00E92824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одательства  не проводилось,  фактов незаконного  пользования</w:t>
      </w:r>
      <w:r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</w:t>
      </w:r>
      <w:r w:rsidR="00E92824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недрами на территории Майдаковского сельского поселения Палехского  муниципального района не выявлено.</w:t>
      </w:r>
    </w:p>
    <w:p w:rsidR="001458E1" w:rsidRDefault="001458E1"/>
    <w:p w:rsidR="00443A3D" w:rsidRPr="00DF479B" w:rsidRDefault="00443A3D" w:rsidP="00443A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479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443A3D" w:rsidRPr="00DF479B" w:rsidRDefault="00443A3D" w:rsidP="00443A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479B">
        <w:rPr>
          <w:rFonts w:ascii="Times New Roman" w:hAnsi="Times New Roman" w:cs="Times New Roman"/>
          <w:b/>
          <w:sz w:val="28"/>
          <w:szCs w:val="28"/>
        </w:rPr>
        <w:t>Майдаковского сельского поселения</w:t>
      </w:r>
    </w:p>
    <w:p w:rsidR="00443A3D" w:rsidRPr="00DF479B" w:rsidRDefault="00443A3D" w:rsidP="00443A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479B">
        <w:rPr>
          <w:rFonts w:ascii="Times New Roman" w:hAnsi="Times New Roman" w:cs="Times New Roman"/>
          <w:b/>
          <w:sz w:val="28"/>
          <w:szCs w:val="28"/>
        </w:rPr>
        <w:t xml:space="preserve">Палехского муниципального района         </w:t>
      </w:r>
      <w:r w:rsidR="00DF479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F479B">
        <w:rPr>
          <w:rFonts w:ascii="Times New Roman" w:hAnsi="Times New Roman" w:cs="Times New Roman"/>
          <w:b/>
          <w:sz w:val="28"/>
          <w:szCs w:val="28"/>
        </w:rPr>
        <w:t xml:space="preserve">                              Н.В.Ларина</w:t>
      </w:r>
    </w:p>
    <w:sectPr w:rsidR="00443A3D" w:rsidRPr="00DF479B" w:rsidSect="0014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CAD"/>
    <w:rsid w:val="001458E1"/>
    <w:rsid w:val="001B7EB8"/>
    <w:rsid w:val="002225AE"/>
    <w:rsid w:val="003106C2"/>
    <w:rsid w:val="00443A3D"/>
    <w:rsid w:val="005A5DB7"/>
    <w:rsid w:val="0061449D"/>
    <w:rsid w:val="00640E0C"/>
    <w:rsid w:val="008D4FF5"/>
    <w:rsid w:val="00A16EC3"/>
    <w:rsid w:val="00D349D6"/>
    <w:rsid w:val="00DE3A60"/>
    <w:rsid w:val="00DF479B"/>
    <w:rsid w:val="00E92824"/>
    <w:rsid w:val="00F5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E1"/>
  </w:style>
  <w:style w:type="paragraph" w:styleId="1">
    <w:name w:val="heading 1"/>
    <w:basedOn w:val="a"/>
    <w:link w:val="10"/>
    <w:uiPriority w:val="9"/>
    <w:qFormat/>
    <w:rsid w:val="00F50CAD"/>
    <w:pPr>
      <w:spacing w:before="100" w:beforeAutospacing="1" w:after="225" w:line="240" w:lineRule="auto"/>
      <w:outlineLvl w:val="0"/>
    </w:pPr>
    <w:rPr>
      <w:rFonts w:ascii="Georgia" w:eastAsia="Times New Roman" w:hAnsi="Georgia" w:cs="Times New Roman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CAD"/>
    <w:rPr>
      <w:rFonts w:ascii="Georgia" w:eastAsia="Times New Roman" w:hAnsi="Georgia" w:cs="Times New Roman"/>
      <w:kern w:val="36"/>
      <w:sz w:val="38"/>
      <w:szCs w:val="38"/>
    </w:rPr>
  </w:style>
  <w:style w:type="paragraph" w:styleId="3">
    <w:name w:val="Body Text 3"/>
    <w:basedOn w:val="a"/>
    <w:link w:val="30"/>
    <w:uiPriority w:val="99"/>
    <w:semiHidden/>
    <w:unhideWhenUsed/>
    <w:rsid w:val="00F50CA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50CA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F50CA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50CA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50CA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50C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6337">
                      <w:marLeft w:val="20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426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7D233D697F9579E8EBF9361584FBB67CE922FD2E86F7DFECE1923CP8Z3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7D233D697F9579E8EBF9361584FBB67CEB27FC2686F7DFECE1923C8399AA185A28DD079740D6P4Z3F" TargetMode="External"/><Relationship Id="rId5" Type="http://schemas.openxmlformats.org/officeDocument/2006/relationships/hyperlink" Target="http://www.&#1073;&#1072;&#1090;&#1072;&#1081;&#1089;&#1082;-&#1086;&#1092;&#1080;&#1094;&#1080;&#1072;&#1083;&#1100;&#1085;&#1099;&#1081;.&#1088;&#1092;/_js/doklad_201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09FAA-5D41-47C1-A1E8-1CD13AD6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2016-04-01T06:12:00Z</cp:lastPrinted>
  <dcterms:created xsi:type="dcterms:W3CDTF">2016-03-28T05:49:00Z</dcterms:created>
  <dcterms:modified xsi:type="dcterms:W3CDTF">2016-04-01T06:16:00Z</dcterms:modified>
</cp:coreProperties>
</file>