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0" w:rsidRDefault="00DB2A60" w:rsidP="00DB2A6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2404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424040"/>
          <w:kern w:val="36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 xml:space="preserve">Доклад                                                                                                                    об осуществлении муниципального земельного контроля                                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424040"/>
          <w:sz w:val="28"/>
          <w:szCs w:val="28"/>
          <w:bdr w:val="none" w:sz="0" w:space="0" w:color="auto" w:frame="1"/>
        </w:rPr>
        <w:t xml:space="preserve">на территории  Майдаковского сельского поселения </w:t>
      </w:r>
    </w:p>
    <w:p w:rsidR="00DB2A60" w:rsidRDefault="00DB2A60" w:rsidP="00DB2A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2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24040"/>
          <w:sz w:val="28"/>
          <w:szCs w:val="28"/>
          <w:bdr w:val="none" w:sz="0" w:space="0" w:color="auto" w:frame="1"/>
        </w:rPr>
        <w:t>Палехского муниципального района</w:t>
      </w:r>
      <w:r>
        <w:rPr>
          <w:rFonts w:ascii="Times New Roman" w:eastAsia="Times New Roman" w:hAnsi="Times New Roman" w:cs="Times New Roman"/>
          <w:b/>
          <w:color w:val="424040"/>
          <w:sz w:val="28"/>
          <w:szCs w:val="28"/>
        </w:rPr>
        <w:t xml:space="preserve">  </w:t>
      </w:r>
      <w:r w:rsidR="00C5771A">
        <w:rPr>
          <w:rFonts w:ascii="Times New Roman" w:eastAsia="Times New Roman" w:hAnsi="Times New Roman" w:cs="Times New Roman"/>
          <w:b/>
          <w:color w:val="42404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color w:val="4240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42404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424040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b/>
          <w:color w:val="424040"/>
          <w:sz w:val="28"/>
          <w:szCs w:val="28"/>
        </w:rPr>
        <w:t>ртал</w:t>
      </w:r>
      <w:r w:rsidR="00C5771A">
        <w:rPr>
          <w:rFonts w:ascii="Times New Roman" w:eastAsia="Times New Roman" w:hAnsi="Times New Roman" w:cs="Times New Roman"/>
          <w:b/>
          <w:color w:val="42404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424040"/>
          <w:sz w:val="28"/>
          <w:szCs w:val="28"/>
        </w:rPr>
        <w:t xml:space="preserve"> 2016 года</w:t>
      </w:r>
    </w:p>
    <w:p w:rsidR="00DB2A60" w:rsidRDefault="00DB2A60" w:rsidP="00DB2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040"/>
          <w:sz w:val="28"/>
          <w:szCs w:val="28"/>
        </w:rPr>
      </w:pPr>
    </w:p>
    <w:p w:rsidR="00C5771A" w:rsidRDefault="00B4651E" w:rsidP="0050132C">
      <w:pPr>
        <w:shd w:val="clear" w:color="auto" w:fill="FFFFFF"/>
        <w:tabs>
          <w:tab w:val="left" w:pos="7088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В соответствии с утвержденным планом проведения   проверок на 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  <w:lang w:val="en-US"/>
        </w:rPr>
        <w:t>II</w:t>
      </w:r>
      <w:r w:rsidRPr="00DB2A60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квартал 2016 года в рамках осуществления муниципального земельного контроля </w:t>
      </w:r>
      <w:r w:rsidR="00DB2A60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Администрацией Майдаковского сельского поселения Палехского муниципального района</w:t>
      </w:r>
      <w:r w:rsidR="00DB2A60">
        <w:rPr>
          <w:rFonts w:ascii="Times New Roman" w:eastAsia="Times New Roman" w:hAnsi="Times New Roman" w:cs="Times New Roman"/>
          <w:color w:val="424040"/>
          <w:sz w:val="24"/>
          <w:szCs w:val="24"/>
        </w:rPr>
        <w:t xml:space="preserve"> </w:t>
      </w:r>
      <w:r w:rsidR="00DB2A60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на территории Майдаковского сельского поселения Палехского муниципального района проведен</w:t>
      </w:r>
      <w:r w:rsid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ы проверки соблюдения земельного законодательства:</w:t>
      </w:r>
    </w:p>
    <w:p w:rsidR="00C5771A" w:rsidRPr="00C5771A" w:rsidRDefault="00DB2A60" w:rsidP="00C5771A">
      <w:pPr>
        <w:pStyle w:val="a4"/>
        <w:numPr>
          <w:ilvl w:val="0"/>
          <w:numId w:val="1"/>
        </w:num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1 плановая документарная</w:t>
      </w:r>
      <w:r w:rsid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;</w:t>
      </w:r>
    </w:p>
    <w:p w:rsidR="00C5771A" w:rsidRPr="00C5771A" w:rsidRDefault="00DB2A60" w:rsidP="00C5771A">
      <w:pPr>
        <w:pStyle w:val="a4"/>
        <w:numPr>
          <w:ilvl w:val="0"/>
          <w:numId w:val="1"/>
        </w:num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2 плановых </w:t>
      </w:r>
      <w:r w:rsidR="00B4651E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документарно</w:t>
      </w:r>
      <w:proofErr w:type="spellEnd"/>
      <w:r w:rsidRP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- выездных проверки</w:t>
      </w:r>
      <w:r w:rsid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;</w:t>
      </w:r>
    </w:p>
    <w:p w:rsidR="00C5771A" w:rsidRPr="00C5771A" w:rsidRDefault="00C5771A" w:rsidP="00C5771A">
      <w:pPr>
        <w:pStyle w:val="a4"/>
        <w:numPr>
          <w:ilvl w:val="0"/>
          <w:numId w:val="1"/>
        </w:num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1</w:t>
      </w:r>
      <w:r w:rsidR="00DB2A60" w:rsidRP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внеплановая </w:t>
      </w:r>
      <w:r w:rsidR="00B4651E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B2A60" w:rsidRP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документарно</w:t>
      </w:r>
      <w:proofErr w:type="spellEnd"/>
      <w:r w:rsidR="00DB2A60" w:rsidRP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="00DB2A60" w:rsidRP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выездная проверка в отношении физических лиц. </w:t>
      </w:r>
    </w:p>
    <w:p w:rsidR="00B4651E" w:rsidRDefault="00B4651E" w:rsidP="00C5771A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     </w:t>
      </w:r>
      <w:r w:rsidR="00DB2A60" w:rsidRP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В результате проведения </w:t>
      </w:r>
      <w:r w:rsid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="00F31449" w:rsidRP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провер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ок </w:t>
      </w:r>
      <w:r w:rsidR="00F31449" w:rsidRP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выявлено 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1 </w:t>
      </w:r>
      <w:r w:rsidR="00F31449" w:rsidRP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нарушение ст.25, ст.26 ЗК РФ, собственнику земельного участка выдано предписание  об устранении выявленных нарушений. 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</w:p>
    <w:p w:rsidR="00DB2A60" w:rsidRPr="00C5771A" w:rsidRDefault="00DB2A60" w:rsidP="00C5771A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24040"/>
          <w:sz w:val="24"/>
          <w:szCs w:val="24"/>
        </w:rPr>
      </w:pPr>
      <w:r w:rsidRP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="00F31449" w:rsidRP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Ф</w:t>
      </w:r>
      <w:r w:rsidRP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актов незаконного  пользования  недрами на территории Майдаковского сельского поселения Палехского  муниципального района </w:t>
      </w:r>
      <w:r w:rsidR="00B4651E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не зафиксировано</w:t>
      </w:r>
      <w:r w:rsidRPr="00C5771A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.</w:t>
      </w:r>
    </w:p>
    <w:p w:rsidR="00F31449" w:rsidRDefault="00F31449" w:rsidP="00F31449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В</w:t>
      </w:r>
      <w:r w:rsidRPr="00876663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соответствии с утвержденным планом проведения </w:t>
      </w:r>
      <w:proofErr w:type="gramStart"/>
      <w:r w:rsidRPr="00876663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плановых</w:t>
      </w:r>
      <w:proofErr w:type="gramEnd"/>
      <w:r w:rsidRPr="00876663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проверок юридических лиц и индивидуальных предпринимателей на 2016 год Администрацией Майдаковского сельского поселения Палехского муниципального района</w:t>
      </w:r>
      <w:r w:rsidRPr="00F50CAD">
        <w:rPr>
          <w:rFonts w:ascii="Times New Roman" w:eastAsia="Times New Roman" w:hAnsi="Times New Roman" w:cs="Times New Roman"/>
          <w:color w:val="4240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040"/>
          <w:sz w:val="24"/>
          <w:szCs w:val="24"/>
        </w:rPr>
        <w:t xml:space="preserve"> </w:t>
      </w:r>
      <w:r w:rsidRPr="00876663">
        <w:rPr>
          <w:rFonts w:ascii="Times New Roman" w:eastAsia="Times New Roman" w:hAnsi="Times New Roman" w:cs="Times New Roman"/>
          <w:color w:val="424040"/>
          <w:sz w:val="28"/>
          <w:szCs w:val="28"/>
        </w:rPr>
        <w:t>в период с 29 апреля 2016 года</w:t>
      </w:r>
      <w:r w:rsidR="00B4651E">
        <w:rPr>
          <w:rFonts w:ascii="Times New Roman" w:eastAsia="Times New Roman" w:hAnsi="Times New Roman" w:cs="Times New Roman"/>
          <w:color w:val="424040"/>
          <w:sz w:val="28"/>
          <w:szCs w:val="28"/>
        </w:rPr>
        <w:t xml:space="preserve"> </w:t>
      </w:r>
      <w:r w:rsidRPr="00876663">
        <w:rPr>
          <w:rFonts w:ascii="Times New Roman" w:eastAsia="Times New Roman" w:hAnsi="Times New Roman" w:cs="Times New Roman"/>
          <w:color w:val="424040"/>
          <w:sz w:val="28"/>
          <w:szCs w:val="28"/>
        </w:rPr>
        <w:t xml:space="preserve"> по 31 мая  2016 года</w:t>
      </w:r>
      <w:r>
        <w:rPr>
          <w:rFonts w:ascii="Times New Roman" w:eastAsia="Times New Roman" w:hAnsi="Times New Roman" w:cs="Times New Roman"/>
          <w:color w:val="424040"/>
          <w:sz w:val="28"/>
          <w:szCs w:val="28"/>
        </w:rPr>
        <w:t xml:space="preserve">  </w:t>
      </w:r>
      <w:r w:rsidRPr="00876663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проведена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Pr="00876663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плановая проверка  по исполнению требований земельного законодательства в отношении Муниципального казенного  общеобразовательного   учреждения  </w:t>
      </w:r>
      <w:proofErr w:type="spellStart"/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Майдаковская</w:t>
      </w:r>
      <w:proofErr w:type="spellEnd"/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 средняя  школа. </w:t>
      </w:r>
    </w:p>
    <w:p w:rsidR="00F31449" w:rsidRDefault="00F31449" w:rsidP="00F31449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проверки выявлено нарушение ст. 42 Земельного кодекса Российской Федерации «Обязанности собственников земельных участков и лиц, не являющихся собственниками земельных участков, по использованию земельных участков», а именно   загрязнение  земельных участков. </w:t>
      </w:r>
      <w:r w:rsidR="00E844D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униципальному казенному общеобразовательному учреждению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 выдано предписание по устранению выявленных нарушений    в срок до  23 июля 2016 года, по окончании которого  будет проведена повторная проверка исполнения предписания.</w:t>
      </w:r>
    </w:p>
    <w:p w:rsidR="00DB2A60" w:rsidRDefault="00B4651E" w:rsidP="00DB2A60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2A60" w:rsidRDefault="00DB2A60" w:rsidP="00DB2A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DB2A60" w:rsidRDefault="00DB2A60" w:rsidP="00DB2A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Майдаковского сельского поселения</w:t>
      </w:r>
    </w:p>
    <w:p w:rsidR="00DB2A60" w:rsidRDefault="00DB2A60" w:rsidP="00DB2A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                                            Н.В.Ларина</w:t>
      </w:r>
    </w:p>
    <w:p w:rsidR="001A6A43" w:rsidRDefault="001A6A43"/>
    <w:sectPr w:rsidR="001A6A43" w:rsidSect="005013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5AE"/>
    <w:multiLevelType w:val="hybridMultilevel"/>
    <w:tmpl w:val="6EF2D01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A60"/>
    <w:rsid w:val="001A6A43"/>
    <w:rsid w:val="00353EBF"/>
    <w:rsid w:val="003D0A27"/>
    <w:rsid w:val="003F4BCA"/>
    <w:rsid w:val="0050132C"/>
    <w:rsid w:val="00B4651E"/>
    <w:rsid w:val="00C5771A"/>
    <w:rsid w:val="00CB22D0"/>
    <w:rsid w:val="00DB2A60"/>
    <w:rsid w:val="00E844D3"/>
    <w:rsid w:val="00F3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A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7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3;&#1072;&#1090;&#1072;&#1081;&#1089;&#1082;-&#1086;&#1092;&#1080;&#1094;&#1080;&#1072;&#1083;&#1100;&#1085;&#1099;&#1081;.&#1088;&#1092;/_js/doklad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2016-07-01T06:24:00Z</cp:lastPrinted>
  <dcterms:created xsi:type="dcterms:W3CDTF">2016-07-01T05:35:00Z</dcterms:created>
  <dcterms:modified xsi:type="dcterms:W3CDTF">2016-07-04T06:29:00Z</dcterms:modified>
</cp:coreProperties>
</file>