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C1" w:rsidRDefault="00034BC1" w:rsidP="00034BC1">
      <w:pPr>
        <w:spacing w:after="0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622B" w:rsidRDefault="007B622B" w:rsidP="00A75459">
      <w:pPr>
        <w:spacing w:after="0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B622B" w:rsidRDefault="00592F35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9F">
        <w:rPr>
          <w:rFonts w:ascii="Times New Roman" w:hAnsi="Times New Roman" w:cs="Times New Roman"/>
          <w:b/>
          <w:sz w:val="24"/>
          <w:szCs w:val="24"/>
        </w:rPr>
        <w:t>29</w:t>
      </w:r>
      <w:r w:rsidR="00034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E4D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7B622B">
        <w:rPr>
          <w:rFonts w:ascii="Times New Roman" w:hAnsi="Times New Roman" w:cs="Times New Roman"/>
          <w:b/>
          <w:sz w:val="24"/>
          <w:szCs w:val="24"/>
        </w:rPr>
        <w:t>202</w:t>
      </w:r>
      <w:r w:rsidR="00034BC1">
        <w:rPr>
          <w:rFonts w:ascii="Times New Roman" w:hAnsi="Times New Roman" w:cs="Times New Roman"/>
          <w:b/>
          <w:sz w:val="24"/>
          <w:szCs w:val="24"/>
        </w:rPr>
        <w:t>3</w:t>
      </w:r>
      <w:r w:rsidR="007B622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E74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9F">
        <w:rPr>
          <w:rFonts w:ascii="Times New Roman" w:hAnsi="Times New Roman" w:cs="Times New Roman"/>
          <w:b/>
          <w:sz w:val="24"/>
          <w:szCs w:val="24"/>
        </w:rPr>
        <w:t>32</w:t>
      </w:r>
      <w:bookmarkStart w:id="0" w:name="_GoBack"/>
      <w:bookmarkEnd w:id="0"/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установлении  налога  на имущество  физических  лиц.</w:t>
      </w: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 соответствии     с    Федеральным  законом от  06.10.2003  № 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Российской  Федерации  и  признании   утратившим  силу  Закона  Российской  Федерации  «О  налогах  на  имущество  физических  лиц», Уставом  Майдаковского  сельского поселения   Палехского   муниципального  района  Ивановской  области</w:t>
      </w: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.Установить и  ввести  в  действие  на 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 поселения </w:t>
      </w:r>
      <w:r w:rsidR="00A754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с 1 января    202</w:t>
      </w:r>
      <w:r w:rsidR="00034B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</w:t>
      </w:r>
      <w:r>
        <w:rPr>
          <w:rFonts w:ascii="Times New Roman" w:hAnsi="Times New Roman" w:cs="Times New Roman"/>
          <w:sz w:val="24"/>
          <w:szCs w:val="24"/>
        </w:rPr>
        <w:t xml:space="preserve"> налог  на  имущество  физических  лиц.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Установить,  что  налоговая  база  по  налогу  в  отношении  объектов  налогообложения  определяется,  исходя  из их  кадастровой  стоимости.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Установить   налоговые  ставки  в  следующих  размерах: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0,1  процента  в  отношении:</w:t>
      </w:r>
    </w:p>
    <w:p w:rsidR="007B622B" w:rsidRPr="00FE58FA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E58FA">
        <w:rPr>
          <w:rFonts w:ascii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7B622B" w:rsidRPr="00FE58FA" w:rsidRDefault="007B622B" w:rsidP="00A75459">
      <w:pPr>
        <w:spacing w:after="0" w:line="288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8FA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622B" w:rsidRPr="00FE58FA" w:rsidRDefault="007B622B" w:rsidP="00A75459">
      <w:pPr>
        <w:spacing w:after="0" w:line="288" w:lineRule="auto"/>
        <w:ind w:right="-42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4397"/>
      <w:bookmarkEnd w:id="1"/>
      <w:r w:rsidRPr="00FE58FA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7B622B" w:rsidRPr="00FE58FA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E58FA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FE58F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FE58FA">
        <w:rPr>
          <w:rFonts w:ascii="Times New Roman" w:hAnsi="Times New Roman" w:cs="Times New Roman"/>
          <w:sz w:val="24"/>
          <w:szCs w:val="24"/>
        </w:rPr>
        <w:t xml:space="preserve">-мест, в том числе расположенных в объектах налогообложения, указанных в </w:t>
      </w:r>
      <w:hyperlink r:id="rId5" w:anchor="dst10365" w:history="1">
        <w:r w:rsidRPr="00FE58F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подпункте 2</w:t>
        </w:r>
      </w:hyperlink>
      <w:r w:rsidRPr="00FE58F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7B622B" w:rsidRPr="00FE58FA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E58FA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строительства;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2,0 процента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 10  </w:t>
      </w:r>
      <w:r>
        <w:rPr>
          <w:rFonts w:ascii="Times New Roman" w:hAnsi="Times New Roman" w:cs="Times New Roman"/>
          <w:sz w:val="24"/>
          <w:szCs w:val="24"/>
        </w:rPr>
        <w:lastRenderedPageBreak/>
        <w:t>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0,5  процента  в отношении  прочих  объектов  налогообложения. 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C42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налоговые льготы.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Освободить от уплаты  налога на имущество: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 сирот, оставшихся  без попечения родителей, до достижения ими возраста 18 лет, а так же детей – сирот, оставшихся без попечения родителей, обучающихся на очных  отделениях среднего и высшего профессионального образования, до достижения ими возраста 23 лет;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граждан, имеющих в семье трёх и более несовершеннолетних детей, общая кадастровая стоимость налогооблагаемого  имущества (строений, помещений и сооружений) которых не превышает 100</w:t>
      </w:r>
      <w:r w:rsidR="00592F35">
        <w:rPr>
          <w:rFonts w:ascii="Times New Roman" w:hAnsi="Times New Roman" w:cs="Times New Roman"/>
          <w:sz w:val="24"/>
          <w:szCs w:val="24"/>
        </w:rPr>
        <w:t>0000 руб. (один миллион рублей);</w:t>
      </w:r>
    </w:p>
    <w:p w:rsidR="00592F35" w:rsidRDefault="00592F35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участников специальной военной операции, а так же членов их семей.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5.Решение  Совета  Майдаковского  сельского  поселения  Палехского  муниципального  района  от  </w:t>
      </w:r>
      <w:r w:rsidR="00C56D8C">
        <w:rPr>
          <w:rFonts w:ascii="Times New Roman" w:hAnsi="Times New Roman" w:cs="Times New Roman"/>
          <w:sz w:val="24"/>
          <w:szCs w:val="24"/>
        </w:rPr>
        <w:t>10</w:t>
      </w:r>
      <w:r w:rsidR="00592F35">
        <w:rPr>
          <w:rFonts w:ascii="Times New Roman" w:hAnsi="Times New Roman" w:cs="Times New Roman"/>
          <w:sz w:val="24"/>
          <w:szCs w:val="24"/>
        </w:rPr>
        <w:t>.11.202</w:t>
      </w:r>
      <w:r w:rsidR="00C56D8C">
        <w:rPr>
          <w:rFonts w:ascii="Times New Roman" w:hAnsi="Times New Roman" w:cs="Times New Roman"/>
          <w:sz w:val="24"/>
          <w:szCs w:val="24"/>
        </w:rPr>
        <w:t>2</w:t>
      </w:r>
      <w:r w:rsidR="00592F35">
        <w:rPr>
          <w:rFonts w:ascii="Times New Roman" w:hAnsi="Times New Roman" w:cs="Times New Roman"/>
          <w:sz w:val="24"/>
          <w:szCs w:val="24"/>
        </w:rPr>
        <w:t xml:space="preserve"> № </w:t>
      </w:r>
      <w:r w:rsidR="00C56D8C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 «Об  установлении  налога  на  имущество  физических  лиц»  признать  </w:t>
      </w:r>
      <w:r>
        <w:rPr>
          <w:rFonts w:ascii="Times New Roman" w:hAnsi="Times New Roman" w:cs="Times New Roman"/>
          <w:b/>
          <w:sz w:val="24"/>
          <w:szCs w:val="24"/>
        </w:rPr>
        <w:t>утратившим  силу  с  01 января 202</w:t>
      </w:r>
      <w:r w:rsidR="00C56D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Решение  обнародовать    в  соответствии  с  Уставом  Майдаковского     сельского           поселения  Палехского  муниципального района  Ивановской   области.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Настоящее  решение   вступает  в  силу  по  истечении  одного  месяца  со  дня  его  официального  опубликования,  но  не  ранее,  чем   </w:t>
      </w:r>
      <w:r>
        <w:rPr>
          <w:rFonts w:ascii="Times New Roman" w:hAnsi="Times New Roman" w:cs="Times New Roman"/>
          <w:b/>
          <w:sz w:val="24"/>
          <w:szCs w:val="24"/>
        </w:rPr>
        <w:t>с  01.01.202</w:t>
      </w:r>
      <w:r w:rsidR="00C56D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                                            </w:t>
      </w:r>
      <w:r w:rsidR="00A7545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F35">
        <w:rPr>
          <w:rFonts w:ascii="Times New Roman" w:hAnsi="Times New Roman" w:cs="Times New Roman"/>
          <w:b/>
          <w:sz w:val="24"/>
          <w:szCs w:val="24"/>
        </w:rPr>
        <w:t xml:space="preserve">В. А. </w:t>
      </w:r>
      <w:proofErr w:type="spellStart"/>
      <w:r w:rsidR="00592F35">
        <w:rPr>
          <w:rFonts w:ascii="Times New Roman" w:hAnsi="Times New Roman" w:cs="Times New Roman"/>
          <w:b/>
          <w:sz w:val="24"/>
          <w:szCs w:val="24"/>
        </w:rPr>
        <w:t>Шмелёва</w:t>
      </w:r>
      <w:proofErr w:type="spellEnd"/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22B" w:rsidRDefault="007B622B" w:rsidP="00A75459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 района</w:t>
      </w:r>
    </w:p>
    <w:p w:rsidR="007B622B" w:rsidRDefault="007B622B" w:rsidP="00A75459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Ивановской области                                                                                                 </w:t>
      </w:r>
      <w:r w:rsidR="00A754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Д.В.Титов</w:t>
      </w:r>
    </w:p>
    <w:p w:rsidR="007B622B" w:rsidRDefault="007B622B" w:rsidP="00A75459">
      <w:pPr>
        <w:spacing w:after="0"/>
        <w:ind w:right="-426"/>
      </w:pPr>
    </w:p>
    <w:p w:rsidR="007B622B" w:rsidRDefault="007B622B" w:rsidP="00A75459">
      <w:pPr>
        <w:ind w:right="-426"/>
      </w:pPr>
    </w:p>
    <w:p w:rsidR="007B622B" w:rsidRDefault="007B622B" w:rsidP="00A75459">
      <w:pPr>
        <w:ind w:right="-426"/>
      </w:pPr>
    </w:p>
    <w:p w:rsidR="007B622B" w:rsidRDefault="007B622B" w:rsidP="00A75459">
      <w:pPr>
        <w:ind w:right="-426"/>
      </w:pPr>
    </w:p>
    <w:p w:rsidR="007B622B" w:rsidRDefault="007B622B" w:rsidP="00A75459">
      <w:pPr>
        <w:ind w:right="-426"/>
      </w:pPr>
    </w:p>
    <w:p w:rsidR="007B622B" w:rsidRDefault="007B622B" w:rsidP="00A75459">
      <w:pPr>
        <w:ind w:right="-426"/>
      </w:pPr>
    </w:p>
    <w:p w:rsidR="00C92399" w:rsidRDefault="00C92399" w:rsidP="00A75459">
      <w:pPr>
        <w:ind w:right="-426"/>
      </w:pPr>
    </w:p>
    <w:sectPr w:rsidR="00C92399" w:rsidSect="00A9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22B"/>
    <w:rsid w:val="00034BC1"/>
    <w:rsid w:val="00217A18"/>
    <w:rsid w:val="00592F35"/>
    <w:rsid w:val="007B622B"/>
    <w:rsid w:val="00923A9F"/>
    <w:rsid w:val="00A75459"/>
    <w:rsid w:val="00C56D8C"/>
    <w:rsid w:val="00C92399"/>
    <w:rsid w:val="00DF0F26"/>
    <w:rsid w:val="00E74E4D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22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2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8854/3de6221d2f44e19974752cf8651984a48691ea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</cp:revision>
  <cp:lastPrinted>2023-11-27T08:13:00Z</cp:lastPrinted>
  <dcterms:created xsi:type="dcterms:W3CDTF">2021-11-16T16:33:00Z</dcterms:created>
  <dcterms:modified xsi:type="dcterms:W3CDTF">2023-11-27T12:51:00Z</dcterms:modified>
</cp:coreProperties>
</file>