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1F" w:rsidRDefault="006B411F" w:rsidP="006B411F">
      <w:pPr>
        <w:jc w:val="center"/>
        <w:rPr>
          <w:b/>
        </w:rPr>
      </w:pPr>
      <w:r>
        <w:rPr>
          <w:b/>
        </w:rPr>
        <w:t>РОССИЙСКАЯ  ФЕДЕРАЦИЯ</w:t>
      </w:r>
    </w:p>
    <w:p w:rsidR="006B411F" w:rsidRDefault="006B411F" w:rsidP="006B411F">
      <w:pPr>
        <w:jc w:val="center"/>
        <w:rPr>
          <w:b/>
        </w:rPr>
      </w:pPr>
      <w:r>
        <w:rPr>
          <w:b/>
        </w:rPr>
        <w:t>ИВАНОВСКАЯ  ОБЛАСТЬ</w:t>
      </w:r>
    </w:p>
    <w:p w:rsidR="006B411F" w:rsidRDefault="006B411F" w:rsidP="006B411F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6B411F" w:rsidRDefault="006B411F" w:rsidP="006B411F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6B411F" w:rsidRDefault="006B411F" w:rsidP="006B411F">
      <w:pPr>
        <w:jc w:val="center"/>
      </w:pPr>
    </w:p>
    <w:p w:rsidR="006B411F" w:rsidRDefault="006B411F" w:rsidP="006B411F">
      <w:pPr>
        <w:jc w:val="center"/>
        <w:rPr>
          <w:b/>
        </w:rPr>
      </w:pPr>
    </w:p>
    <w:p w:rsidR="006B411F" w:rsidRDefault="006B411F" w:rsidP="006B411F">
      <w:pPr>
        <w:jc w:val="center"/>
        <w:rPr>
          <w:b/>
        </w:rPr>
      </w:pPr>
    </w:p>
    <w:p w:rsidR="006B411F" w:rsidRDefault="006B411F" w:rsidP="006B411F">
      <w:pPr>
        <w:jc w:val="center"/>
        <w:rPr>
          <w:b/>
        </w:rPr>
      </w:pPr>
      <w:r>
        <w:rPr>
          <w:b/>
        </w:rPr>
        <w:t>РЕШЕНИЕ</w:t>
      </w:r>
    </w:p>
    <w:p w:rsidR="006B411F" w:rsidRDefault="006B411F" w:rsidP="006B411F">
      <w:pPr>
        <w:jc w:val="center"/>
        <w:rPr>
          <w:b/>
        </w:rPr>
      </w:pPr>
    </w:p>
    <w:p w:rsidR="006B411F" w:rsidRDefault="006B411F" w:rsidP="006B411F">
      <w:pPr>
        <w:jc w:val="right"/>
      </w:pPr>
    </w:p>
    <w:p w:rsidR="006B411F" w:rsidRDefault="009A7094" w:rsidP="006B411F">
      <w:pPr>
        <w:jc w:val="center"/>
        <w:rPr>
          <w:b/>
        </w:rPr>
      </w:pPr>
      <w:r>
        <w:rPr>
          <w:b/>
        </w:rPr>
        <w:t>05</w:t>
      </w:r>
      <w:r w:rsidR="000B0BCC">
        <w:rPr>
          <w:b/>
        </w:rPr>
        <w:t xml:space="preserve"> </w:t>
      </w:r>
      <w:r>
        <w:rPr>
          <w:b/>
        </w:rPr>
        <w:t>февраля</w:t>
      </w:r>
      <w:r w:rsidR="006B411F">
        <w:rPr>
          <w:b/>
        </w:rPr>
        <w:t xml:space="preserve">  201</w:t>
      </w:r>
      <w:r>
        <w:rPr>
          <w:b/>
        </w:rPr>
        <w:t>8</w:t>
      </w:r>
      <w:r w:rsidR="006B411F">
        <w:rPr>
          <w:b/>
        </w:rPr>
        <w:t xml:space="preserve">  года №  </w:t>
      </w:r>
      <w:r w:rsidR="00B6442F">
        <w:rPr>
          <w:b/>
        </w:rPr>
        <w:t>7</w:t>
      </w:r>
    </w:p>
    <w:p w:rsidR="006B411F" w:rsidRDefault="006B411F" w:rsidP="006B411F">
      <w:pPr>
        <w:jc w:val="center"/>
        <w:rPr>
          <w:b/>
        </w:rPr>
      </w:pPr>
    </w:p>
    <w:p w:rsidR="006B411F" w:rsidRDefault="006B411F" w:rsidP="006B411F">
      <w:pPr>
        <w:jc w:val="center"/>
      </w:pPr>
    </w:p>
    <w:p w:rsidR="009A7094" w:rsidRPr="009A7094" w:rsidRDefault="009A7094" w:rsidP="009A7094">
      <w:pPr>
        <w:pStyle w:val="2"/>
        <w:shd w:val="clear" w:color="auto" w:fill="auto"/>
        <w:ind w:left="0"/>
        <w:jc w:val="center"/>
        <w:rPr>
          <w:szCs w:val="24"/>
        </w:rPr>
      </w:pPr>
      <w:r w:rsidRPr="009A7094">
        <w:rPr>
          <w:szCs w:val="24"/>
        </w:rPr>
        <w:t>О внесении изменений</w:t>
      </w:r>
    </w:p>
    <w:p w:rsidR="006B411F" w:rsidRPr="009A7094" w:rsidRDefault="009A7094" w:rsidP="006B411F">
      <w:pPr>
        <w:jc w:val="center"/>
        <w:rPr>
          <w:b/>
        </w:rPr>
      </w:pPr>
      <w:r w:rsidRPr="009A7094">
        <w:rPr>
          <w:b/>
        </w:rPr>
        <w:t xml:space="preserve">в </w:t>
      </w:r>
      <w:r w:rsidR="00DF1804">
        <w:rPr>
          <w:b/>
        </w:rPr>
        <w:t>Р</w:t>
      </w:r>
      <w:r w:rsidRPr="009A7094">
        <w:rPr>
          <w:b/>
        </w:rPr>
        <w:t xml:space="preserve">ешение Совета </w:t>
      </w:r>
      <w:proofErr w:type="spellStart"/>
      <w:r w:rsidRPr="009A7094">
        <w:rPr>
          <w:b/>
        </w:rPr>
        <w:t>Майдаковского</w:t>
      </w:r>
      <w:proofErr w:type="spellEnd"/>
      <w:r w:rsidRPr="009A7094">
        <w:rPr>
          <w:b/>
        </w:rPr>
        <w:t xml:space="preserve"> сельского поселения Палехского муниципального района  от 21.02.201</w:t>
      </w:r>
      <w:r w:rsidR="00B6442F">
        <w:rPr>
          <w:b/>
        </w:rPr>
        <w:t>7</w:t>
      </w:r>
      <w:r w:rsidRPr="009A7094">
        <w:rPr>
          <w:b/>
        </w:rPr>
        <w:t xml:space="preserve"> №35 «</w:t>
      </w:r>
      <w:r w:rsidR="006B411F" w:rsidRPr="009A7094">
        <w:rPr>
          <w:b/>
        </w:rPr>
        <w:t>Об  установлении  налога  на имущество  физических  лиц</w:t>
      </w:r>
      <w:r w:rsidRPr="009A7094">
        <w:rPr>
          <w:b/>
        </w:rPr>
        <w:t>»</w:t>
      </w:r>
    </w:p>
    <w:p w:rsidR="006B411F" w:rsidRPr="009A7094" w:rsidRDefault="006B411F" w:rsidP="006B411F">
      <w:pPr>
        <w:jc w:val="center"/>
        <w:rPr>
          <w:b/>
        </w:rPr>
      </w:pPr>
    </w:p>
    <w:p w:rsidR="006B411F" w:rsidRDefault="006B411F" w:rsidP="006B411F"/>
    <w:p w:rsidR="006B411F" w:rsidRPr="009A7094" w:rsidRDefault="006B411F" w:rsidP="009A7094">
      <w:pPr>
        <w:pStyle w:val="2"/>
        <w:shd w:val="clear" w:color="auto" w:fill="auto"/>
        <w:ind w:left="0"/>
        <w:rPr>
          <w:b w:val="0"/>
        </w:rPr>
      </w:pPr>
      <w:r>
        <w:t xml:space="preserve">    </w:t>
      </w:r>
      <w:r>
        <w:tab/>
      </w:r>
      <w:r w:rsidR="009A7094" w:rsidRPr="009A7094">
        <w:rPr>
          <w:b w:val="0"/>
          <w:szCs w:val="24"/>
        </w:rPr>
        <w:t xml:space="preserve">           Рассмотрев протест прокуратура Палехского района от 13.01.2018 № 27-2018  на </w:t>
      </w:r>
      <w:r w:rsidR="00DF1804">
        <w:rPr>
          <w:b w:val="0"/>
        </w:rPr>
        <w:t>Р</w:t>
      </w:r>
      <w:r w:rsidR="009A7094" w:rsidRPr="009A7094">
        <w:rPr>
          <w:b w:val="0"/>
        </w:rPr>
        <w:t>ешение</w:t>
      </w:r>
      <w:r w:rsidR="009A7094" w:rsidRPr="009A7094">
        <w:rPr>
          <w:b w:val="0"/>
          <w:szCs w:val="24"/>
        </w:rPr>
        <w:t xml:space="preserve"> </w:t>
      </w:r>
      <w:r w:rsidR="009A7094" w:rsidRPr="009A7094">
        <w:rPr>
          <w:b w:val="0"/>
        </w:rPr>
        <w:t>Совета</w:t>
      </w:r>
      <w:r w:rsidR="009A7094" w:rsidRPr="009A7094">
        <w:rPr>
          <w:b w:val="0"/>
          <w:szCs w:val="24"/>
        </w:rPr>
        <w:t xml:space="preserve"> </w:t>
      </w:r>
      <w:proofErr w:type="spellStart"/>
      <w:r w:rsidR="009A7094" w:rsidRPr="009A7094">
        <w:rPr>
          <w:b w:val="0"/>
          <w:szCs w:val="24"/>
        </w:rPr>
        <w:t>Майдаковского</w:t>
      </w:r>
      <w:proofErr w:type="spellEnd"/>
      <w:r w:rsidR="009A7094" w:rsidRPr="009A7094">
        <w:rPr>
          <w:b w:val="0"/>
          <w:szCs w:val="24"/>
        </w:rPr>
        <w:t xml:space="preserve"> сельского поселения Палехского муниципального района  от 2</w:t>
      </w:r>
      <w:r w:rsidR="009A7094" w:rsidRPr="009A7094">
        <w:rPr>
          <w:b w:val="0"/>
        </w:rPr>
        <w:t>1.02</w:t>
      </w:r>
      <w:r w:rsidR="009A7094" w:rsidRPr="009A7094">
        <w:rPr>
          <w:b w:val="0"/>
          <w:szCs w:val="24"/>
        </w:rPr>
        <w:t>.2014</w:t>
      </w:r>
      <w:r w:rsidR="009A7094" w:rsidRPr="009A7094">
        <w:rPr>
          <w:b w:val="0"/>
        </w:rPr>
        <w:t xml:space="preserve">7 </w:t>
      </w:r>
      <w:r w:rsidR="009A7094" w:rsidRPr="009A7094">
        <w:rPr>
          <w:b w:val="0"/>
          <w:szCs w:val="24"/>
        </w:rPr>
        <w:t>№</w:t>
      </w:r>
      <w:r w:rsidR="009A7094" w:rsidRPr="009A7094">
        <w:rPr>
          <w:b w:val="0"/>
        </w:rPr>
        <w:t xml:space="preserve"> 35 «Об  установлении  налога  на имущество  физических  лиц»</w:t>
      </w:r>
      <w:r w:rsidR="009A7094" w:rsidRPr="009A7094">
        <w:rPr>
          <w:b w:val="0"/>
          <w:szCs w:val="24"/>
        </w:rPr>
        <w:t xml:space="preserve">, в соответствии с п.1 ч.2 ст.406 Налогового кодекса Российской Федерации </w:t>
      </w:r>
    </w:p>
    <w:p w:rsidR="006B411F" w:rsidRPr="009A7094" w:rsidRDefault="006B411F" w:rsidP="006B411F"/>
    <w:p w:rsidR="006B411F" w:rsidRDefault="006B411F" w:rsidP="006B411F">
      <w:pPr>
        <w:jc w:val="center"/>
        <w:rPr>
          <w:b/>
        </w:rPr>
      </w:pPr>
      <w:r>
        <w:rPr>
          <w:b/>
        </w:rPr>
        <w:t xml:space="preserve">Совет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</w:t>
      </w:r>
    </w:p>
    <w:p w:rsidR="006B411F" w:rsidRDefault="006B411F" w:rsidP="006B411F">
      <w:pPr>
        <w:jc w:val="center"/>
        <w:rPr>
          <w:b/>
        </w:rPr>
      </w:pPr>
    </w:p>
    <w:p w:rsidR="006B411F" w:rsidRDefault="006B411F" w:rsidP="006B411F">
      <w:pPr>
        <w:jc w:val="center"/>
        <w:rPr>
          <w:b/>
        </w:rPr>
      </w:pPr>
    </w:p>
    <w:p w:rsidR="006B411F" w:rsidRDefault="006B411F" w:rsidP="006B411F">
      <w:pPr>
        <w:jc w:val="center"/>
        <w:rPr>
          <w:b/>
        </w:rPr>
      </w:pPr>
      <w:r>
        <w:rPr>
          <w:b/>
        </w:rPr>
        <w:t>РЕШИЛ:</w:t>
      </w:r>
    </w:p>
    <w:p w:rsidR="009A7094" w:rsidRDefault="009A7094" w:rsidP="006B411F">
      <w:pPr>
        <w:jc w:val="center"/>
        <w:rPr>
          <w:b/>
        </w:rPr>
      </w:pPr>
    </w:p>
    <w:p w:rsidR="009A7094" w:rsidRDefault="009A7094" w:rsidP="00DF1804">
      <w:pPr>
        <w:ind w:firstLine="708"/>
        <w:jc w:val="both"/>
      </w:pPr>
      <w:r w:rsidRPr="009A7094">
        <w:t xml:space="preserve"> Внести </w:t>
      </w:r>
      <w:r>
        <w:t xml:space="preserve"> в </w:t>
      </w:r>
      <w:r w:rsidR="00DF1804">
        <w:t>Р</w:t>
      </w:r>
      <w:r>
        <w:t xml:space="preserve">ешение Совета </w:t>
      </w:r>
      <w:proofErr w:type="spellStart"/>
      <w:r w:rsidRPr="009A7094">
        <w:t>Майдаковского</w:t>
      </w:r>
      <w:proofErr w:type="spellEnd"/>
      <w:r w:rsidRPr="009A7094">
        <w:t xml:space="preserve"> сельского поселения Палехского муниципального района  от 21.02.2017 № 35 «Об  установлении  налога  на имущество  физических  лиц»</w:t>
      </w:r>
      <w:r w:rsidR="00DF1804">
        <w:t xml:space="preserve"> следующие изменения и дополнения:</w:t>
      </w:r>
    </w:p>
    <w:p w:rsidR="00E21E37" w:rsidRDefault="00E21E37" w:rsidP="00DF1804">
      <w:pPr>
        <w:ind w:firstLine="708"/>
        <w:jc w:val="both"/>
      </w:pPr>
    </w:p>
    <w:p w:rsidR="00DF1804" w:rsidRDefault="00DF1804" w:rsidP="009A7094">
      <w:pPr>
        <w:jc w:val="both"/>
      </w:pPr>
      <w:r>
        <w:t>1.Пункт 5 Решения изложить в новой редакции</w:t>
      </w:r>
    </w:p>
    <w:p w:rsidR="00E21E37" w:rsidRDefault="00E21E37" w:rsidP="009A7094">
      <w:pPr>
        <w:jc w:val="both"/>
      </w:pPr>
    </w:p>
    <w:p w:rsidR="00DF1804" w:rsidRDefault="00DF1804" w:rsidP="00DF1804">
      <w:pPr>
        <w:jc w:val="both"/>
      </w:pPr>
      <w:r>
        <w:rPr>
          <w:b/>
        </w:rPr>
        <w:t>5.</w:t>
      </w:r>
      <w:r>
        <w:t>Установить   налоговые  ставки  в  следующих  размерах:</w:t>
      </w:r>
    </w:p>
    <w:p w:rsidR="00E21E37" w:rsidRDefault="00E21E37" w:rsidP="00DF1804">
      <w:pPr>
        <w:jc w:val="both"/>
      </w:pPr>
    </w:p>
    <w:p w:rsidR="00DF1804" w:rsidRDefault="00DF1804" w:rsidP="00DF1804">
      <w:pPr>
        <w:jc w:val="both"/>
      </w:pPr>
      <w:r>
        <w:t>1) 0,1  процента  в  отношении:</w:t>
      </w:r>
    </w:p>
    <w:p w:rsidR="00DF1804" w:rsidRDefault="00DF1804" w:rsidP="00DF1804">
      <w:pPr>
        <w:jc w:val="both"/>
      </w:pPr>
      <w:r>
        <w:t xml:space="preserve">жилых  домов, квартир, комнат; </w:t>
      </w:r>
    </w:p>
    <w:p w:rsidR="00DF1804" w:rsidRDefault="00DF1804" w:rsidP="00DF1804">
      <w:pPr>
        <w:jc w:val="both"/>
      </w:pPr>
      <w:r>
        <w:t>объектов  незавершённого  строительства  в  случае, если  проектируемым  назначением  таких  объектов  является  жилой  дом;</w:t>
      </w:r>
    </w:p>
    <w:p w:rsidR="00DF1804" w:rsidRDefault="00DF1804" w:rsidP="00DF1804">
      <w:pPr>
        <w:jc w:val="both"/>
      </w:pPr>
      <w:r>
        <w:t>единых  недвижимых  комплексов,  в  состав  которых  входит  хотя  бы  одно  жилое  помещение (жилой  дом);</w:t>
      </w:r>
    </w:p>
    <w:p w:rsidR="00DF1804" w:rsidRDefault="00DF1804" w:rsidP="00DF1804">
      <w:pPr>
        <w:jc w:val="both"/>
      </w:pPr>
      <w:r>
        <w:t xml:space="preserve">гаражей  и  </w:t>
      </w:r>
      <w:proofErr w:type="spellStart"/>
      <w:r>
        <w:t>машино</w:t>
      </w:r>
      <w:proofErr w:type="spellEnd"/>
      <w:r>
        <w:t xml:space="preserve"> – мест;</w:t>
      </w:r>
    </w:p>
    <w:p w:rsidR="00DF1804" w:rsidRDefault="00DF1804" w:rsidP="00DF1804">
      <w:pPr>
        <w:jc w:val="both"/>
      </w:pPr>
      <w:r>
        <w:t>хозяйственных  строений  или  сооружений,  площадь  каждого  из  которых не  превышает  50  квадратных  метров  и  которые  расположены  на  земельных  участках,  предоставленных  для  ведения  личного  подсобного,  дачного  хозяйства,  огородничества, садоводства  или  индивидуального  жилищного  строительства;</w:t>
      </w:r>
    </w:p>
    <w:p w:rsidR="00E21E37" w:rsidRDefault="00E21E37" w:rsidP="00DF1804">
      <w:pPr>
        <w:jc w:val="both"/>
      </w:pPr>
    </w:p>
    <w:p w:rsidR="00DF1804" w:rsidRDefault="00DF1804" w:rsidP="00DF1804">
      <w:pPr>
        <w:jc w:val="both"/>
      </w:pPr>
      <w:r>
        <w:t xml:space="preserve">2)  2,0 процента  в  отношении  объектов  налогообложения,  включённых  в  перечень,  определяемый  в  соответствии  с  пунктом  7  статьи  378.2  Налогового  кодекса,  в  отношении  объектов  налогообложения,  предусмотренных  абзацем  вторым  пункта 10  </w:t>
      </w:r>
      <w:r>
        <w:lastRenderedPageBreak/>
        <w:t>статьи  378.2  Налогового  кодекса,  а  также  в  отношении  объектов  налогообложения,  кадастровая  стоимость  каждого  из  которых  превышает  300  миллионов  рублей;</w:t>
      </w:r>
    </w:p>
    <w:p w:rsidR="00E21E37" w:rsidRDefault="00E21E37" w:rsidP="00DF1804">
      <w:pPr>
        <w:jc w:val="both"/>
      </w:pPr>
    </w:p>
    <w:p w:rsidR="00E21E37" w:rsidRDefault="00DF1804" w:rsidP="00DF1804">
      <w:pPr>
        <w:jc w:val="both"/>
      </w:pPr>
      <w:r>
        <w:t xml:space="preserve"> 3) 0,5  процента  в отношении  прочих  объектов  налогообложения.</w:t>
      </w:r>
    </w:p>
    <w:p w:rsidR="00DF1804" w:rsidRDefault="00DF1804" w:rsidP="00DF1804">
      <w:pPr>
        <w:jc w:val="both"/>
      </w:pPr>
      <w:r>
        <w:t xml:space="preserve"> </w:t>
      </w:r>
    </w:p>
    <w:p w:rsidR="00E21E37" w:rsidRDefault="002B0D56" w:rsidP="002B0D56">
      <w:pPr>
        <w:jc w:val="both"/>
      </w:pPr>
      <w:r>
        <w:rPr>
          <w:b/>
        </w:rPr>
        <w:t>2.</w:t>
      </w:r>
      <w:r>
        <w:t xml:space="preserve">  Решение  обнародовать    в  соответствии  с  Уставом  </w:t>
      </w:r>
      <w:proofErr w:type="spellStart"/>
      <w:r>
        <w:t>Майдаковского</w:t>
      </w:r>
      <w:proofErr w:type="spellEnd"/>
      <w:r>
        <w:t xml:space="preserve">     сельского           поселения  Палехского  муниципального района  Ивановской   области</w:t>
      </w:r>
      <w:r w:rsidR="00E21E37">
        <w:t>.</w:t>
      </w:r>
    </w:p>
    <w:p w:rsidR="00E21E37" w:rsidRDefault="00E21E37" w:rsidP="002B0D56">
      <w:pPr>
        <w:jc w:val="both"/>
      </w:pPr>
    </w:p>
    <w:p w:rsidR="002B0D56" w:rsidRPr="00B6442F" w:rsidRDefault="002B0D56" w:rsidP="002B0D56">
      <w:pPr>
        <w:jc w:val="both"/>
      </w:pPr>
      <w:r w:rsidRPr="00B6442F">
        <w:rPr>
          <w:b/>
        </w:rPr>
        <w:t>3.</w:t>
      </w:r>
      <w:r w:rsidRPr="00B6442F">
        <w:t xml:space="preserve">  Настоящее  решение   </w:t>
      </w:r>
      <w:r w:rsidR="007C5A23">
        <w:t>действует</w:t>
      </w:r>
      <w:r w:rsidRPr="00B6442F">
        <w:t xml:space="preserve">  </w:t>
      </w:r>
      <w:r w:rsidRPr="00B6442F">
        <w:rPr>
          <w:b/>
        </w:rPr>
        <w:t>с  01.01.2018  года</w:t>
      </w:r>
      <w:r w:rsidRPr="00B6442F">
        <w:t xml:space="preserve">.  </w:t>
      </w:r>
      <w:bookmarkStart w:id="0" w:name="_GoBack"/>
      <w:bookmarkEnd w:id="0"/>
    </w:p>
    <w:p w:rsidR="002B0D56" w:rsidRPr="00B6442F" w:rsidRDefault="002B0D56" w:rsidP="002B0D56">
      <w:r w:rsidRPr="00B6442F">
        <w:t xml:space="preserve">   </w:t>
      </w:r>
    </w:p>
    <w:p w:rsidR="002B0D56" w:rsidRPr="000472FC" w:rsidRDefault="002B0D56" w:rsidP="002B0D56">
      <w:pPr>
        <w:rPr>
          <w:color w:val="FF0000"/>
        </w:rPr>
      </w:pPr>
      <w:r w:rsidRPr="000472FC">
        <w:rPr>
          <w:color w:val="FF0000"/>
        </w:rPr>
        <w:t xml:space="preserve">        </w:t>
      </w:r>
    </w:p>
    <w:p w:rsidR="002B0D56" w:rsidRDefault="002B0D56" w:rsidP="002B0D56">
      <w:pPr>
        <w:rPr>
          <w:b/>
        </w:rPr>
      </w:pPr>
    </w:p>
    <w:p w:rsidR="000472FC" w:rsidRDefault="000472FC" w:rsidP="000472FC">
      <w:pPr>
        <w:rPr>
          <w:b/>
        </w:rPr>
      </w:pPr>
      <w:r>
        <w:rPr>
          <w:b/>
        </w:rPr>
        <w:t>Заместитель Главы  Администрации</w:t>
      </w:r>
    </w:p>
    <w:p w:rsidR="000472FC" w:rsidRDefault="000472FC" w:rsidP="000472FC">
      <w:pPr>
        <w:rPr>
          <w:b/>
        </w:rPr>
      </w:pP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</w:t>
      </w:r>
    </w:p>
    <w:p w:rsidR="000472FC" w:rsidRDefault="000472FC" w:rsidP="000472FC">
      <w:pPr>
        <w:rPr>
          <w:b/>
        </w:rPr>
      </w:pPr>
      <w:r>
        <w:rPr>
          <w:b/>
        </w:rPr>
        <w:t>исполняющий обязанности</w:t>
      </w:r>
    </w:p>
    <w:p w:rsidR="002B0D56" w:rsidRDefault="002B0D56" w:rsidP="002B0D56">
      <w:pPr>
        <w:rPr>
          <w:b/>
        </w:rPr>
      </w:pPr>
      <w:r>
        <w:rPr>
          <w:b/>
        </w:rPr>
        <w:t>Глав</w:t>
      </w:r>
      <w:r w:rsidR="000472FC">
        <w:rPr>
          <w:b/>
        </w:rPr>
        <w:t>ы</w:t>
      </w:r>
      <w:r>
        <w:rPr>
          <w:b/>
        </w:rPr>
        <w:t xml:space="preserve">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</w:t>
      </w:r>
    </w:p>
    <w:p w:rsidR="002B0D56" w:rsidRDefault="002B0D56" w:rsidP="002B0D56">
      <w:r>
        <w:rPr>
          <w:b/>
        </w:rPr>
        <w:t xml:space="preserve">Палехского  муниципального  района                                                                </w:t>
      </w:r>
      <w:proofErr w:type="spellStart"/>
      <w:r w:rsidR="000472FC">
        <w:rPr>
          <w:b/>
        </w:rPr>
        <w:t>О.Б.Клюквина</w:t>
      </w:r>
      <w:proofErr w:type="spellEnd"/>
    </w:p>
    <w:p w:rsidR="002B0D56" w:rsidRDefault="002B0D56" w:rsidP="002B0D56"/>
    <w:p w:rsidR="002B0D56" w:rsidRDefault="002B0D56" w:rsidP="002B0D56">
      <w:pPr>
        <w:jc w:val="both"/>
        <w:rPr>
          <w:b/>
        </w:rPr>
      </w:pPr>
      <w:r>
        <w:rPr>
          <w:b/>
        </w:rPr>
        <w:t xml:space="preserve">Председатель Совета  </w:t>
      </w:r>
    </w:p>
    <w:p w:rsidR="002B0D56" w:rsidRDefault="002B0D56" w:rsidP="002B0D56">
      <w:pPr>
        <w:jc w:val="both"/>
        <w:rPr>
          <w:b/>
        </w:rPr>
      </w:pP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поселения</w:t>
      </w:r>
    </w:p>
    <w:p w:rsidR="002B0D56" w:rsidRDefault="002B0D56" w:rsidP="002B0D56">
      <w:pPr>
        <w:jc w:val="both"/>
        <w:rPr>
          <w:b/>
        </w:rPr>
      </w:pPr>
      <w:r>
        <w:rPr>
          <w:b/>
        </w:rPr>
        <w:t>Палехского муниципального  района</w:t>
      </w:r>
    </w:p>
    <w:p w:rsidR="002B0D56" w:rsidRDefault="002B0D56" w:rsidP="002B0D56">
      <w:pPr>
        <w:jc w:val="both"/>
        <w:rPr>
          <w:b/>
        </w:rPr>
      </w:pPr>
      <w:r>
        <w:rPr>
          <w:b/>
        </w:rPr>
        <w:t xml:space="preserve">Ивановской области                                                                                                  </w:t>
      </w:r>
      <w:proofErr w:type="spellStart"/>
      <w:r>
        <w:rPr>
          <w:b/>
        </w:rPr>
        <w:t>Д.В.Титов</w:t>
      </w:r>
      <w:proofErr w:type="spellEnd"/>
    </w:p>
    <w:p w:rsidR="002B0D56" w:rsidRDefault="002B0D56" w:rsidP="002B0D56"/>
    <w:p w:rsidR="002B0D56" w:rsidRDefault="002B0D56" w:rsidP="002B0D56"/>
    <w:p w:rsidR="002B0D56" w:rsidRDefault="002B0D56" w:rsidP="00DF1804">
      <w:pPr>
        <w:jc w:val="both"/>
      </w:pPr>
    </w:p>
    <w:p w:rsidR="00DF1804" w:rsidRDefault="00DF1804" w:rsidP="00DF1804">
      <w:pPr>
        <w:jc w:val="both"/>
      </w:pPr>
    </w:p>
    <w:p w:rsidR="00DF1804" w:rsidRDefault="00DF1804" w:rsidP="00DF1804">
      <w:pPr>
        <w:jc w:val="both"/>
      </w:pPr>
    </w:p>
    <w:p w:rsidR="00DF1804" w:rsidRDefault="00DF1804" w:rsidP="00DF1804">
      <w:pPr>
        <w:jc w:val="both"/>
      </w:pPr>
    </w:p>
    <w:p w:rsidR="00DF1804" w:rsidRPr="009A7094" w:rsidRDefault="00DF1804" w:rsidP="009A7094">
      <w:pPr>
        <w:jc w:val="both"/>
      </w:pPr>
    </w:p>
    <w:p w:rsidR="009A7094" w:rsidRDefault="009A7094" w:rsidP="006B411F">
      <w:pPr>
        <w:jc w:val="center"/>
        <w:rPr>
          <w:b/>
        </w:rPr>
      </w:pPr>
    </w:p>
    <w:p w:rsidR="009A7094" w:rsidRDefault="009A7094" w:rsidP="006B411F">
      <w:pPr>
        <w:jc w:val="center"/>
        <w:rPr>
          <w:b/>
        </w:rPr>
      </w:pPr>
    </w:p>
    <w:p w:rsidR="009A7094" w:rsidRDefault="009A7094" w:rsidP="006B411F">
      <w:pPr>
        <w:jc w:val="center"/>
        <w:rPr>
          <w:b/>
        </w:rPr>
      </w:pPr>
    </w:p>
    <w:p w:rsidR="009A7094" w:rsidRDefault="009A7094" w:rsidP="006B411F">
      <w:pPr>
        <w:jc w:val="center"/>
        <w:rPr>
          <w:b/>
        </w:rPr>
      </w:pPr>
    </w:p>
    <w:p w:rsidR="009A7094" w:rsidRDefault="009A7094" w:rsidP="006B411F">
      <w:pPr>
        <w:jc w:val="center"/>
        <w:rPr>
          <w:b/>
        </w:rPr>
      </w:pPr>
    </w:p>
    <w:p w:rsidR="006B411F" w:rsidRDefault="006B411F" w:rsidP="006B411F">
      <w:pPr>
        <w:jc w:val="both"/>
      </w:pPr>
    </w:p>
    <w:p w:rsidR="006B411F" w:rsidRDefault="006B411F" w:rsidP="006B411F">
      <w:pPr>
        <w:jc w:val="both"/>
        <w:rPr>
          <w:b/>
        </w:rPr>
      </w:pPr>
    </w:p>
    <w:sectPr w:rsidR="006B411F" w:rsidSect="00B720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1F"/>
    <w:rsid w:val="000472FC"/>
    <w:rsid w:val="000A0328"/>
    <w:rsid w:val="000B0BCC"/>
    <w:rsid w:val="000E1ECA"/>
    <w:rsid w:val="002B0D56"/>
    <w:rsid w:val="006B411F"/>
    <w:rsid w:val="00772A01"/>
    <w:rsid w:val="007C5A23"/>
    <w:rsid w:val="008E21C0"/>
    <w:rsid w:val="009A7094"/>
    <w:rsid w:val="00B6442F"/>
    <w:rsid w:val="00B720E6"/>
    <w:rsid w:val="00CE1AD9"/>
    <w:rsid w:val="00DF1804"/>
    <w:rsid w:val="00E21E37"/>
    <w:rsid w:val="00E9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0E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A7094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rsid w:val="009A709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0E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A7094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rsid w:val="009A709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0198090</cp:lastModifiedBy>
  <cp:revision>11</cp:revision>
  <cp:lastPrinted>2018-02-05T07:46:00Z</cp:lastPrinted>
  <dcterms:created xsi:type="dcterms:W3CDTF">2017-10-26T05:40:00Z</dcterms:created>
  <dcterms:modified xsi:type="dcterms:W3CDTF">2018-02-07T10:10:00Z</dcterms:modified>
</cp:coreProperties>
</file>