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9" w:rsidRDefault="00736A49" w:rsidP="00736A49">
      <w:pPr>
        <w:jc w:val="center"/>
        <w:rPr>
          <w:b/>
          <w:bCs/>
          <w:color w:val="000000"/>
          <w:sz w:val="24"/>
          <w:szCs w:val="24"/>
        </w:rPr>
      </w:pPr>
      <w:r>
        <w:rPr>
          <w:b/>
          <w:bCs/>
          <w:sz w:val="24"/>
          <w:szCs w:val="24"/>
        </w:rPr>
        <w:t>РОССИЙСКАЯ  ФЕДЕРАЦИЯ</w:t>
      </w:r>
    </w:p>
    <w:p w:rsidR="00736A49" w:rsidRDefault="00736A49" w:rsidP="00736A49">
      <w:pPr>
        <w:jc w:val="center"/>
        <w:rPr>
          <w:b/>
          <w:bCs/>
          <w:sz w:val="24"/>
          <w:szCs w:val="24"/>
        </w:rPr>
      </w:pPr>
      <w:r>
        <w:rPr>
          <w:b/>
          <w:bCs/>
          <w:sz w:val="24"/>
          <w:szCs w:val="24"/>
        </w:rPr>
        <w:t>ИВАНОВСКАЯ  ОБЛАСТЬ</w:t>
      </w:r>
    </w:p>
    <w:p w:rsidR="00736A49" w:rsidRDefault="00736A49" w:rsidP="00736A49">
      <w:pPr>
        <w:jc w:val="center"/>
        <w:rPr>
          <w:b/>
          <w:bCs/>
          <w:sz w:val="24"/>
          <w:szCs w:val="24"/>
        </w:rPr>
      </w:pPr>
    </w:p>
    <w:p w:rsidR="00736A49" w:rsidRDefault="00736A49" w:rsidP="00736A49">
      <w:pPr>
        <w:ind w:left="708"/>
        <w:jc w:val="center"/>
        <w:rPr>
          <w:b/>
          <w:bCs/>
          <w:sz w:val="24"/>
          <w:szCs w:val="24"/>
        </w:rPr>
      </w:pPr>
      <w:r>
        <w:rPr>
          <w:b/>
          <w:bCs/>
          <w:sz w:val="24"/>
          <w:szCs w:val="24"/>
        </w:rPr>
        <w:t>АДМИНИСТРАЦИЯ  МАЙДАКОВСКОГО  СЕЛЬСКОГО  ПОСЕЛЕНИЯ</w:t>
      </w:r>
      <w:r>
        <w:rPr>
          <w:b/>
          <w:bCs/>
          <w:sz w:val="24"/>
          <w:szCs w:val="24"/>
        </w:rPr>
        <w:br/>
        <w:t>ПАЛЕХСКОГО  МУНИЦИПАЛЬНОГО  РАЙОНА</w:t>
      </w:r>
    </w:p>
    <w:p w:rsidR="00736A49" w:rsidRDefault="00736A49" w:rsidP="00736A49">
      <w:pPr>
        <w:ind w:left="708"/>
        <w:jc w:val="center"/>
        <w:rPr>
          <w:b/>
          <w:bCs/>
          <w:sz w:val="24"/>
          <w:szCs w:val="24"/>
        </w:rPr>
      </w:pPr>
    </w:p>
    <w:p w:rsidR="00736A49" w:rsidRDefault="00736A49" w:rsidP="00736A49">
      <w:pPr>
        <w:jc w:val="center"/>
        <w:rPr>
          <w:b/>
          <w:bCs/>
          <w:sz w:val="24"/>
          <w:szCs w:val="24"/>
        </w:rPr>
      </w:pPr>
      <w:r>
        <w:rPr>
          <w:b/>
          <w:bCs/>
          <w:sz w:val="24"/>
          <w:szCs w:val="24"/>
        </w:rPr>
        <w:t>РАСПОРЯЖЕНИЕ</w:t>
      </w:r>
    </w:p>
    <w:p w:rsidR="00736A49" w:rsidRDefault="00736A49" w:rsidP="00736A49">
      <w:pPr>
        <w:pStyle w:val="2"/>
        <w:ind w:left="0"/>
      </w:pPr>
    </w:p>
    <w:p w:rsidR="00736A49" w:rsidRDefault="00736A49" w:rsidP="00736A49">
      <w:pPr>
        <w:pStyle w:val="2"/>
        <w:ind w:left="0"/>
      </w:pPr>
    </w:p>
    <w:p w:rsidR="00736A49" w:rsidRDefault="00736A49" w:rsidP="00736A49">
      <w:pPr>
        <w:rPr>
          <w:b/>
          <w:sz w:val="24"/>
          <w:szCs w:val="24"/>
        </w:rPr>
      </w:pPr>
      <w:r>
        <w:rPr>
          <w:b/>
          <w:sz w:val="24"/>
          <w:szCs w:val="24"/>
        </w:rPr>
        <w:t xml:space="preserve">                                                           </w:t>
      </w:r>
      <w:r w:rsidR="00012FB2">
        <w:rPr>
          <w:b/>
          <w:sz w:val="24"/>
          <w:szCs w:val="24"/>
        </w:rPr>
        <w:t>18</w:t>
      </w:r>
      <w:r>
        <w:rPr>
          <w:b/>
          <w:sz w:val="24"/>
          <w:szCs w:val="24"/>
        </w:rPr>
        <w:t xml:space="preserve">  </w:t>
      </w:r>
      <w:r w:rsidR="00EC436F">
        <w:rPr>
          <w:b/>
          <w:sz w:val="24"/>
          <w:szCs w:val="24"/>
        </w:rPr>
        <w:t>октября</w:t>
      </w:r>
      <w:r>
        <w:rPr>
          <w:b/>
          <w:sz w:val="24"/>
          <w:szCs w:val="24"/>
        </w:rPr>
        <w:t xml:space="preserve">  2018 года №</w:t>
      </w:r>
      <w:r w:rsidR="00012FB2">
        <w:rPr>
          <w:b/>
          <w:sz w:val="24"/>
          <w:szCs w:val="24"/>
        </w:rPr>
        <w:t xml:space="preserve"> 64</w:t>
      </w:r>
    </w:p>
    <w:p w:rsidR="00736A49" w:rsidRDefault="00736A49" w:rsidP="00736A49">
      <w:pPr>
        <w:jc w:val="center"/>
        <w:rPr>
          <w:b/>
          <w:sz w:val="24"/>
          <w:szCs w:val="24"/>
        </w:rPr>
      </w:pPr>
    </w:p>
    <w:p w:rsidR="00736A49" w:rsidRDefault="00736A49" w:rsidP="00736A4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w:t>
      </w:r>
    </w:p>
    <w:p w:rsidR="00736A49" w:rsidRDefault="00736A49" w:rsidP="00736A49">
      <w:pPr>
        <w:pStyle w:val="ConsPlusTitle"/>
        <w:jc w:val="center"/>
        <w:rPr>
          <w:rFonts w:ascii="Times New Roman" w:hAnsi="Times New Roman" w:cs="Times New Roman"/>
          <w:sz w:val="24"/>
          <w:szCs w:val="24"/>
        </w:rPr>
      </w:pPr>
      <w:r>
        <w:rPr>
          <w:rFonts w:ascii="Times New Roman" w:hAnsi="Times New Roman" w:cs="Times New Roman"/>
          <w:sz w:val="24"/>
          <w:szCs w:val="24"/>
        </w:rPr>
        <w:t>УЧЕТА БЮДЖЕТНЫХ И ДЕНЕЖНЫХ</w:t>
      </w:r>
    </w:p>
    <w:p w:rsidR="00736A49" w:rsidRDefault="00736A49" w:rsidP="00736A49">
      <w:pPr>
        <w:pStyle w:val="ConsPlusTitle"/>
        <w:jc w:val="center"/>
        <w:rPr>
          <w:rFonts w:ascii="Times New Roman" w:hAnsi="Times New Roman" w:cs="Times New Roman"/>
          <w:sz w:val="24"/>
          <w:szCs w:val="24"/>
        </w:rPr>
      </w:pPr>
      <w:r>
        <w:rPr>
          <w:rFonts w:ascii="Times New Roman" w:hAnsi="Times New Roman" w:cs="Times New Roman"/>
          <w:sz w:val="24"/>
          <w:szCs w:val="24"/>
        </w:rPr>
        <w:t>ОБЯЗАТЕЛЬСТВ ПОЛУЧАТЕЛЕЙ СРЕДСТВ  БЮДЖЕТА</w:t>
      </w:r>
    </w:p>
    <w:p w:rsidR="00736A49" w:rsidRDefault="00736A49" w:rsidP="00736A4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МАЙДАКОВСКОГО СЕЛЬСКОГО ПОСЕЛЕНИЯ</w:t>
      </w:r>
    </w:p>
    <w:p w:rsidR="00736A49" w:rsidRDefault="00736A49" w:rsidP="00736A49">
      <w:pPr>
        <w:pStyle w:val="ConsPlusTitle"/>
        <w:jc w:val="center"/>
        <w:rPr>
          <w:rFonts w:ascii="Times New Roman" w:hAnsi="Times New Roman" w:cs="Times New Roman"/>
          <w:sz w:val="24"/>
          <w:szCs w:val="24"/>
        </w:rPr>
      </w:pPr>
    </w:p>
    <w:p w:rsidR="00736A49" w:rsidRDefault="00736A49" w:rsidP="00736A49">
      <w:pPr>
        <w:pStyle w:val="ConsPlusTitle"/>
        <w:jc w:val="center"/>
        <w:rPr>
          <w:rFonts w:ascii="Times New Roman" w:hAnsi="Times New Roman" w:cs="Times New Roman"/>
          <w:sz w:val="24"/>
          <w:szCs w:val="24"/>
        </w:rPr>
      </w:pP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9" w:history="1">
        <w:r>
          <w:rPr>
            <w:rStyle w:val="ab"/>
            <w:rFonts w:ascii="Times New Roman" w:hAnsi="Times New Roman" w:cs="Times New Roman"/>
            <w:sz w:val="24"/>
            <w:szCs w:val="24"/>
          </w:rPr>
          <w:t>статьями 161</w:t>
        </w:r>
      </w:hyperlink>
      <w:r>
        <w:rPr>
          <w:rFonts w:ascii="Times New Roman" w:hAnsi="Times New Roman" w:cs="Times New Roman"/>
          <w:sz w:val="24"/>
          <w:szCs w:val="24"/>
        </w:rPr>
        <w:t xml:space="preserve">, </w:t>
      </w:r>
      <w:hyperlink r:id="rId10" w:history="1">
        <w:r>
          <w:rPr>
            <w:rStyle w:val="ab"/>
            <w:rFonts w:ascii="Times New Roman" w:hAnsi="Times New Roman" w:cs="Times New Roman"/>
            <w:sz w:val="24"/>
            <w:szCs w:val="24"/>
          </w:rPr>
          <w:t>219</w:t>
        </w:r>
      </w:hyperlink>
      <w:r>
        <w:rPr>
          <w:rFonts w:ascii="Times New Roman" w:hAnsi="Times New Roman" w:cs="Times New Roman"/>
          <w:sz w:val="24"/>
          <w:szCs w:val="24"/>
        </w:rPr>
        <w:t xml:space="preserve"> Бюджетного кодекса Российской Федерации, Соглашением между Администрацией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и Управлением</w:t>
      </w:r>
      <w:r>
        <w:rPr>
          <w:rFonts w:ascii="Times New Roman" w:hAnsi="Times New Roman" w:cs="Times New Roman"/>
          <w:b/>
          <w:sz w:val="24"/>
          <w:szCs w:val="24"/>
        </w:rPr>
        <w:t xml:space="preserve"> </w:t>
      </w:r>
      <w:r>
        <w:rPr>
          <w:rFonts w:ascii="Times New Roman" w:hAnsi="Times New Roman" w:cs="Times New Roman"/>
          <w:sz w:val="24"/>
          <w:szCs w:val="24"/>
        </w:rPr>
        <w:t xml:space="preserve">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при кассовом обслуживании исполнения бюджета Управлением Федерального казначейства по Ивановской области </w:t>
      </w:r>
    </w:p>
    <w:p w:rsidR="00736A49" w:rsidRDefault="00736A49" w:rsidP="00736A49">
      <w:pPr>
        <w:pStyle w:val="ConsPlusNormal"/>
        <w:ind w:firstLine="851"/>
        <w:jc w:val="both"/>
        <w:rPr>
          <w:rFonts w:ascii="Times New Roman" w:hAnsi="Times New Roman" w:cs="Times New Roman"/>
          <w:sz w:val="24"/>
          <w:szCs w:val="24"/>
        </w:rPr>
      </w:pP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Установить  </w:t>
      </w:r>
      <w:hyperlink r:id="rId11" w:anchor="P44" w:history="1">
        <w:r>
          <w:rPr>
            <w:rStyle w:val="ab"/>
            <w:rFonts w:ascii="Times New Roman" w:hAnsi="Times New Roman" w:cs="Times New Roman"/>
            <w:sz w:val="24"/>
            <w:szCs w:val="24"/>
          </w:rPr>
          <w:t>Порядок</w:t>
        </w:r>
      </w:hyperlink>
      <w:r>
        <w:rPr>
          <w:rFonts w:ascii="Times New Roman" w:hAnsi="Times New Roman" w:cs="Times New Roman"/>
          <w:sz w:val="24"/>
          <w:szCs w:val="24"/>
        </w:rPr>
        <w:t xml:space="preserve"> учета бюджетных и денежных обязательств получателей средств бюджета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(прилагается).</w:t>
      </w: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2" w:anchor="P44" w:history="1">
        <w:r>
          <w:rPr>
            <w:rStyle w:val="ab"/>
            <w:rFonts w:ascii="Times New Roman" w:hAnsi="Times New Roman" w:cs="Times New Roman"/>
            <w:sz w:val="24"/>
            <w:szCs w:val="24"/>
          </w:rPr>
          <w:t>Порядка</w:t>
        </w:r>
      </w:hyperlink>
      <w:r>
        <w:rPr>
          <w:rFonts w:ascii="Times New Roman" w:hAnsi="Times New Roman" w:cs="Times New Roman"/>
          <w:sz w:val="24"/>
          <w:szCs w:val="24"/>
        </w:rPr>
        <w:t>, учет бюджетных обязательств получателей средств бюджета поселения (далее - бюджетные обязательства) и денежных обязательств получателей средств бюджета поселения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Управлением Федерального казначейства по Ивановской области (далее - Управление) с использованием информационной системы Управления с учетом ее технических возможностей.</w:t>
      </w: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Ведущему специалисту-финансисту (Рябининой Г.В.)  разместить настоящее распоряжение на официальном сайте Администрации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страничка документы/распоряжения. </w:t>
      </w: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Ведущему специалисту-финансисту (Рябининой Г.В.)  довести настоящее распоряжение до находящихся в ведении администрации казенных учреждений.</w:t>
      </w:r>
    </w:p>
    <w:p w:rsidR="00736A49" w:rsidRDefault="00736A49" w:rsidP="00736A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Контроль исполнения настоящего распоряжения оставляю за собой.</w:t>
      </w:r>
    </w:p>
    <w:p w:rsidR="00736A49" w:rsidRDefault="00736A49" w:rsidP="00736A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Настоящее распоряжение вступает в силу с 01.01.2019.</w:t>
      </w:r>
    </w:p>
    <w:p w:rsidR="00736A49" w:rsidRDefault="00736A49" w:rsidP="00736A49">
      <w:pPr>
        <w:pStyle w:val="ConsPlusNormal"/>
        <w:jc w:val="both"/>
        <w:rPr>
          <w:rFonts w:ascii="Times New Roman" w:hAnsi="Times New Roman" w:cs="Times New Roman"/>
          <w:sz w:val="24"/>
          <w:szCs w:val="24"/>
        </w:rPr>
      </w:pPr>
    </w:p>
    <w:p w:rsidR="00736A49" w:rsidRDefault="00736A49" w:rsidP="00736A49">
      <w:pPr>
        <w:pStyle w:val="ConsPlusNormal"/>
        <w:jc w:val="both"/>
        <w:rPr>
          <w:rFonts w:ascii="Times New Roman" w:hAnsi="Times New Roman" w:cs="Times New Roman"/>
          <w:sz w:val="24"/>
          <w:szCs w:val="24"/>
        </w:rPr>
      </w:pPr>
    </w:p>
    <w:p w:rsidR="00736A49" w:rsidRDefault="00736A49" w:rsidP="00736A49">
      <w:pPr>
        <w:pStyle w:val="ConsPlusNormal"/>
        <w:jc w:val="both"/>
        <w:rPr>
          <w:rFonts w:ascii="Times New Roman" w:hAnsi="Times New Roman" w:cs="Times New Roman"/>
          <w:sz w:val="24"/>
          <w:szCs w:val="24"/>
        </w:rPr>
      </w:pPr>
    </w:p>
    <w:p w:rsidR="00736A49" w:rsidRDefault="00736A49" w:rsidP="00736A49">
      <w:pPr>
        <w:pStyle w:val="ConsPlusNormal"/>
        <w:jc w:val="both"/>
        <w:rPr>
          <w:rFonts w:ascii="Times New Roman" w:hAnsi="Times New Roman" w:cs="Times New Roman"/>
          <w:sz w:val="24"/>
          <w:szCs w:val="24"/>
        </w:rPr>
      </w:pPr>
    </w:p>
    <w:p w:rsidR="00736A49" w:rsidRDefault="00736A49" w:rsidP="00736A49">
      <w:pPr>
        <w:pStyle w:val="ConsPlusNormal"/>
        <w:jc w:val="both"/>
        <w:rPr>
          <w:rFonts w:ascii="Times New Roman" w:hAnsi="Times New Roman" w:cs="Times New Roman"/>
          <w:sz w:val="24"/>
          <w:szCs w:val="24"/>
        </w:rPr>
      </w:pPr>
    </w:p>
    <w:p w:rsidR="00736A49" w:rsidRDefault="00736A49" w:rsidP="00736A49">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И.Г.Мусатова</w:t>
      </w:r>
      <w:proofErr w:type="spellEnd"/>
    </w:p>
    <w:p w:rsidR="00736A49" w:rsidRDefault="00736A49" w:rsidP="00736A49">
      <w:pPr>
        <w:pStyle w:val="ConsPlusNormal"/>
        <w:jc w:val="both"/>
        <w:rPr>
          <w:rFonts w:ascii="Times New Roman" w:hAnsi="Times New Roman" w:cs="Times New Roman"/>
          <w:b/>
          <w:sz w:val="24"/>
          <w:szCs w:val="24"/>
        </w:rPr>
      </w:pPr>
    </w:p>
    <w:p w:rsidR="00736A49" w:rsidRDefault="00736A49" w:rsidP="00736A49">
      <w:pPr>
        <w:pStyle w:val="ConsPlusNormal"/>
        <w:jc w:val="both"/>
        <w:rPr>
          <w:rFonts w:ascii="Times New Roman" w:hAnsi="Times New Roman" w:cs="Times New Roman"/>
          <w:b/>
          <w:sz w:val="24"/>
          <w:szCs w:val="24"/>
        </w:rPr>
      </w:pPr>
    </w:p>
    <w:p w:rsidR="00736A49" w:rsidRDefault="00736A49" w:rsidP="00064BCE">
      <w:pPr>
        <w:pStyle w:val="ConsPlusNormal"/>
        <w:outlineLvl w:val="0"/>
        <w:rPr>
          <w:rFonts w:ascii="Times New Roman" w:hAnsi="Times New Roman" w:cs="Times New Roman"/>
          <w:sz w:val="28"/>
          <w:szCs w:val="28"/>
        </w:rPr>
      </w:pPr>
    </w:p>
    <w:p w:rsidR="00736A49" w:rsidRPr="00064BCE" w:rsidRDefault="00736A49" w:rsidP="00064BCE">
      <w:pPr>
        <w:pStyle w:val="ConsPlusNormal"/>
        <w:jc w:val="right"/>
        <w:outlineLvl w:val="0"/>
        <w:rPr>
          <w:rFonts w:ascii="Times New Roman" w:hAnsi="Times New Roman" w:cs="Times New Roman"/>
          <w:sz w:val="24"/>
          <w:szCs w:val="24"/>
        </w:rPr>
      </w:pPr>
      <w:r w:rsidRPr="00064BCE">
        <w:rPr>
          <w:rFonts w:ascii="Times New Roman" w:hAnsi="Times New Roman" w:cs="Times New Roman"/>
          <w:sz w:val="24"/>
          <w:szCs w:val="24"/>
        </w:rPr>
        <w:lastRenderedPageBreak/>
        <w:t>Приложение</w:t>
      </w:r>
      <w:r w:rsidR="00064BCE" w:rsidRPr="00064BCE">
        <w:rPr>
          <w:rFonts w:ascii="Times New Roman" w:hAnsi="Times New Roman" w:cs="Times New Roman"/>
          <w:sz w:val="24"/>
          <w:szCs w:val="24"/>
        </w:rPr>
        <w:t xml:space="preserve"> </w:t>
      </w:r>
      <w:r w:rsidRPr="00064BCE">
        <w:rPr>
          <w:rFonts w:ascii="Times New Roman" w:hAnsi="Times New Roman" w:cs="Times New Roman"/>
          <w:sz w:val="24"/>
          <w:szCs w:val="24"/>
        </w:rPr>
        <w:t>к распоряжению</w:t>
      </w:r>
    </w:p>
    <w:p w:rsidR="00736A49" w:rsidRPr="00064BCE" w:rsidRDefault="00736A49" w:rsidP="00736A49">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Администрации </w:t>
      </w:r>
      <w:proofErr w:type="spellStart"/>
      <w:r w:rsidRPr="00064BCE">
        <w:rPr>
          <w:rFonts w:ascii="Times New Roman" w:hAnsi="Times New Roman" w:cs="Times New Roman"/>
          <w:sz w:val="24"/>
          <w:szCs w:val="24"/>
        </w:rPr>
        <w:t>Майдаковского</w:t>
      </w:r>
      <w:proofErr w:type="spellEnd"/>
      <w:r w:rsidRPr="00064BCE">
        <w:rPr>
          <w:rFonts w:ascii="Times New Roman" w:hAnsi="Times New Roman" w:cs="Times New Roman"/>
          <w:sz w:val="24"/>
          <w:szCs w:val="24"/>
        </w:rPr>
        <w:t xml:space="preserve"> сельского поселения</w:t>
      </w:r>
    </w:p>
    <w:p w:rsidR="00736A49" w:rsidRPr="00064BCE" w:rsidRDefault="00736A49" w:rsidP="00736A49">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Палехского муниципального района</w:t>
      </w:r>
    </w:p>
    <w:p w:rsidR="00736A49" w:rsidRPr="00064BCE" w:rsidRDefault="00012FB2" w:rsidP="00736A49">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18</w:t>
      </w:r>
      <w:r w:rsidR="00736A49" w:rsidRPr="00064BCE">
        <w:rPr>
          <w:rFonts w:ascii="Times New Roman" w:hAnsi="Times New Roman" w:cs="Times New Roman"/>
          <w:sz w:val="24"/>
          <w:szCs w:val="24"/>
        </w:rPr>
        <w:t>.10.2018 №</w:t>
      </w:r>
      <w:r w:rsidRPr="00064BCE">
        <w:rPr>
          <w:rFonts w:ascii="Times New Roman" w:hAnsi="Times New Roman" w:cs="Times New Roman"/>
          <w:sz w:val="24"/>
          <w:szCs w:val="24"/>
        </w:rPr>
        <w:t xml:space="preserve"> 64</w:t>
      </w:r>
    </w:p>
    <w:p w:rsidR="00736A49" w:rsidRPr="00064BCE" w:rsidRDefault="00736A49" w:rsidP="00064BCE">
      <w:pPr>
        <w:pStyle w:val="ConsPlusNormal"/>
        <w:outlineLvl w:val="0"/>
        <w:rPr>
          <w:rFonts w:ascii="Times New Roman" w:hAnsi="Times New Roman" w:cs="Times New Roman"/>
          <w:sz w:val="24"/>
          <w:szCs w:val="24"/>
        </w:rPr>
      </w:pPr>
    </w:p>
    <w:p w:rsidR="00736A49" w:rsidRPr="00064BCE" w:rsidRDefault="005D408C" w:rsidP="00736A49">
      <w:pPr>
        <w:pStyle w:val="ConsPlusTitle"/>
        <w:jc w:val="center"/>
        <w:rPr>
          <w:rFonts w:ascii="Times New Roman" w:hAnsi="Times New Roman" w:cs="Times New Roman"/>
          <w:sz w:val="24"/>
          <w:szCs w:val="24"/>
        </w:rPr>
      </w:pPr>
      <w:bookmarkStart w:id="0" w:name="P44"/>
      <w:bookmarkEnd w:id="0"/>
      <w:r w:rsidRPr="00064BCE">
        <w:rPr>
          <w:rFonts w:ascii="Times New Roman" w:hAnsi="Times New Roman" w:cs="Times New Roman"/>
          <w:sz w:val="24"/>
          <w:szCs w:val="24"/>
        </w:rPr>
        <w:t>ПОРЯДОК</w:t>
      </w:r>
      <w:r w:rsidR="00736A49"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УЧЕТА </w:t>
      </w:r>
    </w:p>
    <w:p w:rsidR="005D408C" w:rsidRPr="00064BCE" w:rsidRDefault="005D408C" w:rsidP="00736A49">
      <w:pPr>
        <w:pStyle w:val="ConsPlusTitle"/>
        <w:jc w:val="center"/>
        <w:rPr>
          <w:rFonts w:ascii="Times New Roman" w:hAnsi="Times New Roman" w:cs="Times New Roman"/>
          <w:sz w:val="24"/>
          <w:szCs w:val="24"/>
        </w:rPr>
      </w:pPr>
      <w:r w:rsidRPr="00064BCE">
        <w:rPr>
          <w:rFonts w:ascii="Times New Roman" w:hAnsi="Times New Roman" w:cs="Times New Roman"/>
          <w:sz w:val="24"/>
          <w:szCs w:val="24"/>
        </w:rPr>
        <w:t>БЮДЖЕТНЫХ И ДЕНЕЖНЫХ ОБЯЗАТЕЛЬСТВ ПОЛУЧАТЕЛЕЙ СРЕДСТВ</w:t>
      </w:r>
      <w:r w:rsidR="00AB6FCF" w:rsidRPr="00064BCE">
        <w:rPr>
          <w:rFonts w:ascii="Times New Roman" w:hAnsi="Times New Roman" w:cs="Times New Roman"/>
          <w:sz w:val="24"/>
          <w:szCs w:val="24"/>
        </w:rPr>
        <w:t xml:space="preserve"> </w:t>
      </w:r>
      <w:r w:rsidR="00877710" w:rsidRPr="00064BCE">
        <w:rPr>
          <w:rFonts w:ascii="Times New Roman" w:hAnsi="Times New Roman" w:cs="Times New Roman"/>
          <w:sz w:val="24"/>
          <w:szCs w:val="24"/>
        </w:rPr>
        <w:t xml:space="preserve">БЮДЖЕТА </w:t>
      </w:r>
      <w:r w:rsidR="00E94DA5" w:rsidRPr="00064BCE">
        <w:rPr>
          <w:rFonts w:ascii="Times New Roman" w:hAnsi="Times New Roman" w:cs="Times New Roman"/>
          <w:sz w:val="24"/>
          <w:szCs w:val="24"/>
        </w:rPr>
        <w:t>МАЙДАКОВСКОГО СЕЛЬСКОГО ПОСЕЛЕНИЯ</w:t>
      </w:r>
    </w:p>
    <w:p w:rsidR="009B19C1" w:rsidRPr="00064BCE" w:rsidRDefault="009B19C1" w:rsidP="00736A49">
      <w:pPr>
        <w:pStyle w:val="ConsPlusNormal"/>
        <w:outlineLvl w:val="1"/>
        <w:rPr>
          <w:rFonts w:ascii="Times New Roman" w:hAnsi="Times New Roman" w:cs="Times New Roman"/>
          <w:sz w:val="24"/>
          <w:szCs w:val="24"/>
        </w:rPr>
      </w:pPr>
    </w:p>
    <w:p w:rsidR="005D408C" w:rsidRPr="00064BCE" w:rsidRDefault="005D408C">
      <w:pPr>
        <w:pStyle w:val="ConsPlusNormal"/>
        <w:jc w:val="center"/>
        <w:outlineLvl w:val="1"/>
        <w:rPr>
          <w:rFonts w:ascii="Times New Roman" w:hAnsi="Times New Roman" w:cs="Times New Roman"/>
          <w:sz w:val="24"/>
          <w:szCs w:val="24"/>
        </w:rPr>
      </w:pPr>
      <w:r w:rsidRPr="00064BCE">
        <w:rPr>
          <w:rFonts w:ascii="Times New Roman" w:hAnsi="Times New Roman" w:cs="Times New Roman"/>
          <w:sz w:val="24"/>
          <w:szCs w:val="24"/>
        </w:rPr>
        <w:t>I. Общие положения</w:t>
      </w:r>
    </w:p>
    <w:p w:rsidR="005D408C" w:rsidRPr="00064BCE" w:rsidRDefault="005D408C" w:rsidP="00EC783A">
      <w:pPr>
        <w:pStyle w:val="ConsPlusNormal"/>
        <w:jc w:val="center"/>
        <w:rPr>
          <w:rFonts w:ascii="Times New Roman" w:hAnsi="Times New Roman" w:cs="Times New Roman"/>
          <w:sz w:val="24"/>
          <w:szCs w:val="24"/>
        </w:rPr>
      </w:pP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 Настоящий Порядок учета бюджетных и денежных обязательств получателей средств </w:t>
      </w:r>
      <w:r w:rsidR="00877710" w:rsidRPr="00064BCE">
        <w:rPr>
          <w:rFonts w:ascii="Times New Roman" w:hAnsi="Times New Roman" w:cs="Times New Roman"/>
          <w:sz w:val="24"/>
          <w:szCs w:val="24"/>
        </w:rPr>
        <w:t xml:space="preserve">бюджета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(далее - Порядок) устанавливает порядок исполнения </w:t>
      </w:r>
      <w:r w:rsidR="00877710" w:rsidRPr="00064BCE">
        <w:rPr>
          <w:rFonts w:ascii="Times New Roman" w:hAnsi="Times New Roman" w:cs="Times New Roman"/>
          <w:sz w:val="24"/>
          <w:szCs w:val="24"/>
        </w:rPr>
        <w:t xml:space="preserve">бюджета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 </w:t>
      </w:r>
      <w:r w:rsidRPr="00064BCE">
        <w:rPr>
          <w:rFonts w:ascii="Times New Roman" w:hAnsi="Times New Roman" w:cs="Times New Roman"/>
          <w:sz w:val="24"/>
          <w:szCs w:val="24"/>
        </w:rPr>
        <w:t xml:space="preserve">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77710" w:rsidRPr="00064BCE">
        <w:rPr>
          <w:rFonts w:ascii="Times New Roman" w:hAnsi="Times New Roman" w:cs="Times New Roman"/>
          <w:sz w:val="24"/>
          <w:szCs w:val="24"/>
        </w:rPr>
        <w:t xml:space="preserve">бюджета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r w:rsidR="00AB6FCF" w:rsidRPr="00064BCE">
        <w:rPr>
          <w:rFonts w:ascii="Times New Roman" w:hAnsi="Times New Roman" w:cs="Times New Roman"/>
          <w:sz w:val="24"/>
          <w:szCs w:val="24"/>
        </w:rPr>
        <w:t xml:space="preserve"> </w:t>
      </w:r>
      <w:r w:rsidRPr="00064BCE">
        <w:rPr>
          <w:rFonts w:ascii="Times New Roman" w:hAnsi="Times New Roman" w:cs="Times New Roman"/>
          <w:sz w:val="24"/>
          <w:szCs w:val="24"/>
        </w:rPr>
        <w:t>(далее - соответственно бюджетные обязательства, денежные обязательства).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13" w:history="1">
        <w:r w:rsidRPr="00064BCE">
          <w:rPr>
            <w:rFonts w:ascii="Times New Roman" w:hAnsi="Times New Roman" w:cs="Times New Roman"/>
            <w:sz w:val="24"/>
            <w:szCs w:val="24"/>
          </w:rPr>
          <w:t>сведений</w:t>
        </w:r>
      </w:hyperlink>
      <w:r w:rsidRPr="00064BCE">
        <w:rPr>
          <w:rFonts w:ascii="Times New Roman" w:hAnsi="Times New Roman" w:cs="Times New Roman"/>
          <w:sz w:val="24"/>
          <w:szCs w:val="24"/>
        </w:rPr>
        <w:t xml:space="preserve"> о бюджетном обязательстве (код формы по </w:t>
      </w:r>
      <w:hyperlink r:id="rId14"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0506101), содержащих </w:t>
      </w:r>
      <w:hyperlink w:anchor="P264" w:history="1">
        <w:r w:rsidRPr="00064BCE">
          <w:rPr>
            <w:rFonts w:ascii="Times New Roman" w:hAnsi="Times New Roman" w:cs="Times New Roman"/>
            <w:sz w:val="24"/>
            <w:szCs w:val="24"/>
          </w:rPr>
          <w:t>информацию</w:t>
        </w:r>
      </w:hyperlink>
      <w:r w:rsidRPr="00064BCE">
        <w:rPr>
          <w:rFonts w:ascii="Times New Roman" w:hAnsi="Times New Roman" w:cs="Times New Roman"/>
          <w:sz w:val="24"/>
          <w:szCs w:val="24"/>
        </w:rPr>
        <w:t xml:space="preserve"> согласно приложению 1 к Порядку (далее - Сведения о бюджетном обязательстве), и </w:t>
      </w:r>
      <w:hyperlink r:id="rId15" w:history="1">
        <w:r w:rsidRPr="00064BCE">
          <w:rPr>
            <w:rFonts w:ascii="Times New Roman" w:hAnsi="Times New Roman" w:cs="Times New Roman"/>
            <w:sz w:val="24"/>
            <w:szCs w:val="24"/>
          </w:rPr>
          <w:t>сведений</w:t>
        </w:r>
      </w:hyperlink>
      <w:r w:rsidRPr="00064BCE">
        <w:rPr>
          <w:rFonts w:ascii="Times New Roman" w:hAnsi="Times New Roman" w:cs="Times New Roman"/>
          <w:sz w:val="24"/>
          <w:szCs w:val="24"/>
        </w:rPr>
        <w:t xml:space="preserve"> о денежном обязательстве (код формы по </w:t>
      </w:r>
      <w:hyperlink r:id="rId16"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0506102), содержащих </w:t>
      </w:r>
      <w:hyperlink w:anchor="P415" w:history="1">
        <w:r w:rsidRPr="00064BCE">
          <w:rPr>
            <w:rFonts w:ascii="Times New Roman" w:hAnsi="Times New Roman" w:cs="Times New Roman"/>
            <w:sz w:val="24"/>
            <w:szCs w:val="24"/>
          </w:rPr>
          <w:t>информацию</w:t>
        </w:r>
      </w:hyperlink>
      <w:r w:rsidRPr="00064BCE">
        <w:rPr>
          <w:rFonts w:ascii="Times New Roman" w:hAnsi="Times New Roman" w:cs="Times New Roman"/>
          <w:sz w:val="24"/>
          <w:szCs w:val="24"/>
        </w:rPr>
        <w:t xml:space="preserve"> согласно приложению 2 к Порядку (далее - Сведения о денежном обязательстве), сформированных получателями средств </w:t>
      </w:r>
      <w:r w:rsidR="00877710" w:rsidRPr="00064BCE">
        <w:rPr>
          <w:rFonts w:ascii="Times New Roman" w:hAnsi="Times New Roman" w:cs="Times New Roman"/>
          <w:sz w:val="24"/>
          <w:szCs w:val="24"/>
        </w:rPr>
        <w:t>бюджета</w:t>
      </w:r>
      <w:r w:rsidR="00442214" w:rsidRPr="00064BCE">
        <w:rPr>
          <w:rFonts w:ascii="Times New Roman" w:hAnsi="Times New Roman" w:cs="Times New Roman"/>
          <w:sz w:val="24"/>
          <w:szCs w:val="24"/>
        </w:rPr>
        <w:t xml:space="preserve">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или Управлением в случаях, установленных настоящим Порядком.</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064BCE">
        <w:rPr>
          <w:rFonts w:ascii="Times New Roman" w:hAnsi="Times New Roman" w:cs="Times New Roman"/>
          <w:sz w:val="24"/>
          <w:szCs w:val="24"/>
        </w:rPr>
        <w:t xml:space="preserve">бюджета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5. Лица, имеющие право действовать от имени получателя средств </w:t>
      </w:r>
      <w:r w:rsidR="00877710" w:rsidRPr="00064BCE">
        <w:rPr>
          <w:rFonts w:ascii="Times New Roman" w:hAnsi="Times New Roman" w:cs="Times New Roman"/>
          <w:sz w:val="24"/>
          <w:szCs w:val="24"/>
        </w:rPr>
        <w:t>бюджета</w:t>
      </w:r>
      <w:r w:rsidR="00442214" w:rsidRPr="00064BCE">
        <w:rPr>
          <w:rFonts w:ascii="Times New Roman" w:hAnsi="Times New Roman" w:cs="Times New Roman"/>
          <w:sz w:val="24"/>
          <w:szCs w:val="24"/>
        </w:rPr>
        <w:t xml:space="preserve">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5D408C" w:rsidRPr="00064BCE" w:rsidRDefault="005D408C" w:rsidP="00EC783A">
      <w:pPr>
        <w:pStyle w:val="ConsPlusNormal"/>
        <w:jc w:val="center"/>
        <w:rPr>
          <w:rFonts w:ascii="Times New Roman" w:hAnsi="Times New Roman" w:cs="Times New Roman"/>
          <w:sz w:val="24"/>
          <w:szCs w:val="24"/>
        </w:rPr>
      </w:pPr>
    </w:p>
    <w:p w:rsidR="005D408C" w:rsidRPr="00064BCE" w:rsidRDefault="005D408C" w:rsidP="00EC783A">
      <w:pPr>
        <w:pStyle w:val="ConsPlusNormal"/>
        <w:jc w:val="center"/>
        <w:outlineLvl w:val="1"/>
        <w:rPr>
          <w:rFonts w:ascii="Times New Roman" w:hAnsi="Times New Roman" w:cs="Times New Roman"/>
          <w:sz w:val="24"/>
          <w:szCs w:val="24"/>
        </w:rPr>
      </w:pPr>
      <w:r w:rsidRPr="00064BCE">
        <w:rPr>
          <w:rFonts w:ascii="Times New Roman" w:hAnsi="Times New Roman" w:cs="Times New Roman"/>
          <w:sz w:val="24"/>
          <w:szCs w:val="24"/>
        </w:rPr>
        <w:t>II. Порядок учета бюджетных обязательств получателей</w:t>
      </w:r>
    </w:p>
    <w:p w:rsidR="005D408C" w:rsidRPr="00064BCE" w:rsidRDefault="005D408C" w:rsidP="00EC783A">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 xml:space="preserve">средств </w:t>
      </w:r>
      <w:r w:rsidR="00877710" w:rsidRPr="00064BCE">
        <w:rPr>
          <w:rFonts w:ascii="Times New Roman" w:hAnsi="Times New Roman" w:cs="Times New Roman"/>
          <w:sz w:val="24"/>
          <w:szCs w:val="24"/>
        </w:rPr>
        <w:t xml:space="preserve">бюджета </w:t>
      </w:r>
      <w:proofErr w:type="spellStart"/>
      <w:r w:rsidR="00E94DA5" w:rsidRPr="00064BCE">
        <w:rPr>
          <w:rFonts w:ascii="Times New Roman" w:hAnsi="Times New Roman" w:cs="Times New Roman"/>
          <w:sz w:val="24"/>
          <w:szCs w:val="24"/>
        </w:rPr>
        <w:t>Майдаковского</w:t>
      </w:r>
      <w:proofErr w:type="spellEnd"/>
      <w:r w:rsidR="00E94DA5" w:rsidRPr="00064BCE">
        <w:rPr>
          <w:rFonts w:ascii="Times New Roman" w:hAnsi="Times New Roman" w:cs="Times New Roman"/>
          <w:sz w:val="24"/>
          <w:szCs w:val="24"/>
        </w:rPr>
        <w:t xml:space="preserve"> сельского поселения</w:t>
      </w:r>
    </w:p>
    <w:p w:rsidR="00F27393" w:rsidRPr="00064BCE" w:rsidRDefault="005D408C" w:rsidP="00EC783A">
      <w:pPr>
        <w:pStyle w:val="ConsPlusNormal"/>
        <w:ind w:firstLine="540"/>
        <w:jc w:val="both"/>
        <w:rPr>
          <w:rFonts w:ascii="Times New Roman" w:hAnsi="Times New Roman" w:cs="Times New Roman"/>
          <w:sz w:val="24"/>
          <w:szCs w:val="24"/>
        </w:rPr>
      </w:pPr>
      <w:bookmarkStart w:id="1" w:name="P63"/>
      <w:bookmarkEnd w:id="1"/>
      <w:r w:rsidRPr="00064BCE">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а) из </w:t>
      </w:r>
      <w:r w:rsidR="009B19C1" w:rsidRPr="00064BCE">
        <w:rPr>
          <w:rFonts w:ascii="Times New Roman" w:hAnsi="Times New Roman" w:cs="Times New Roman"/>
          <w:sz w:val="24"/>
          <w:szCs w:val="24"/>
        </w:rPr>
        <w:t xml:space="preserve">муниципального </w:t>
      </w:r>
      <w:r w:rsidRPr="00064BCE">
        <w:rPr>
          <w:rFonts w:ascii="Times New Roman" w:hAnsi="Times New Roman" w:cs="Times New Roman"/>
          <w:sz w:val="24"/>
          <w:szCs w:val="24"/>
        </w:rPr>
        <w:t xml:space="preserve"> контракта (договора) на поставку товаров, выполнение работ, оказание услуг для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00B258BE" w:rsidRPr="00064BCE">
        <w:rPr>
          <w:rFonts w:ascii="Times New Roman" w:hAnsi="Times New Roman" w:cs="Times New Roman"/>
          <w:sz w:val="24"/>
          <w:szCs w:val="24"/>
        </w:rPr>
        <w:t xml:space="preserve"> государственных </w:t>
      </w:r>
      <w:r w:rsidRPr="00064BCE">
        <w:rPr>
          <w:rFonts w:ascii="Times New Roman" w:hAnsi="Times New Roman" w:cs="Times New Roman"/>
          <w:sz w:val="24"/>
          <w:szCs w:val="24"/>
        </w:rPr>
        <w:t xml:space="preserve">и муниципальных нужд реестр контрактов, заключенных заказчиками (далее - </w:t>
      </w:r>
      <w:r w:rsidR="009B19C1" w:rsidRPr="00064BCE">
        <w:rPr>
          <w:rFonts w:ascii="Times New Roman" w:hAnsi="Times New Roman" w:cs="Times New Roman"/>
          <w:sz w:val="24"/>
          <w:szCs w:val="24"/>
        </w:rPr>
        <w:t>муниципальный</w:t>
      </w:r>
      <w:r w:rsidRPr="00064BCE">
        <w:rPr>
          <w:rFonts w:ascii="Times New Roman" w:hAnsi="Times New Roman" w:cs="Times New Roman"/>
          <w:sz w:val="24"/>
          <w:szCs w:val="24"/>
        </w:rPr>
        <w:t xml:space="preserve"> контракт);</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из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w:t>
      </w:r>
      <w:r w:rsidRPr="00064BCE">
        <w:rPr>
          <w:rFonts w:ascii="Times New Roman" w:hAnsi="Times New Roman" w:cs="Times New Roman"/>
          <w:sz w:val="24"/>
          <w:szCs w:val="24"/>
        </w:rPr>
        <w:lastRenderedPageBreak/>
        <w:t xml:space="preserve">соответствии с законодательством Российской Федерации о контрактной системе в сфере закупок товаров, работ, услуг для обеспечения </w:t>
      </w:r>
      <w:r w:rsidR="00B258BE" w:rsidRPr="00064BCE">
        <w:rPr>
          <w:rFonts w:ascii="Times New Roman" w:hAnsi="Times New Roman" w:cs="Times New Roman"/>
          <w:sz w:val="24"/>
          <w:szCs w:val="24"/>
        </w:rPr>
        <w:t>государственных</w:t>
      </w:r>
      <w:r w:rsidRPr="00064BCE">
        <w:rPr>
          <w:rFonts w:ascii="Times New Roman" w:hAnsi="Times New Roman" w:cs="Times New Roman"/>
          <w:sz w:val="24"/>
          <w:szCs w:val="24"/>
        </w:rPr>
        <w:t xml:space="preserve"> и муниципальных нужд, за исключением договоров, предусмотренных </w:t>
      </w:r>
      <w:hyperlink w:anchor="P75" w:history="1">
        <w:r w:rsidRPr="00064BCE">
          <w:rPr>
            <w:rFonts w:ascii="Times New Roman" w:hAnsi="Times New Roman" w:cs="Times New Roman"/>
            <w:color w:val="000000" w:themeColor="text1"/>
            <w:sz w:val="24"/>
            <w:szCs w:val="24"/>
          </w:rPr>
          <w:t>абзацем пятым подпункта "б"</w:t>
        </w:r>
      </w:hyperlink>
      <w:r w:rsidRPr="00064BCE">
        <w:rPr>
          <w:rFonts w:ascii="Times New Roman" w:hAnsi="Times New Roman" w:cs="Times New Roman"/>
          <w:color w:val="000000" w:themeColor="text1"/>
          <w:sz w:val="24"/>
          <w:szCs w:val="24"/>
        </w:rPr>
        <w:t xml:space="preserve"> </w:t>
      </w:r>
      <w:r w:rsidRPr="00064BCE">
        <w:rPr>
          <w:rFonts w:ascii="Times New Roman" w:hAnsi="Times New Roman" w:cs="Times New Roman"/>
          <w:sz w:val="24"/>
          <w:szCs w:val="24"/>
        </w:rPr>
        <w:t>настоящего пункта;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из договора (соглаше</w:t>
      </w:r>
      <w:r w:rsidR="00B92253" w:rsidRPr="00064BCE">
        <w:rPr>
          <w:rFonts w:ascii="Times New Roman" w:hAnsi="Times New Roman" w:cs="Times New Roman"/>
          <w:sz w:val="24"/>
          <w:szCs w:val="24"/>
        </w:rPr>
        <w:t>ния) о предоставлении субсидии муниципальному бюджетному</w:t>
      </w:r>
      <w:r w:rsidR="00AB6FCF" w:rsidRPr="00064BCE">
        <w:rPr>
          <w:rFonts w:ascii="Times New Roman" w:hAnsi="Times New Roman" w:cs="Times New Roman"/>
          <w:sz w:val="24"/>
          <w:szCs w:val="24"/>
        </w:rPr>
        <w:t xml:space="preserve"> учреждению</w:t>
      </w:r>
      <w:r w:rsidRPr="00064BCE">
        <w:rPr>
          <w:rFonts w:ascii="Times New Roman" w:hAnsi="Times New Roman" w:cs="Times New Roman"/>
          <w:sz w:val="24"/>
          <w:szCs w:val="24"/>
        </w:rPr>
        <w:t>,</w:t>
      </w:r>
      <w:r w:rsidR="009E174E" w:rsidRPr="00064BCE">
        <w:rPr>
          <w:rFonts w:ascii="Times New Roman" w:hAnsi="Times New Roman" w:cs="Times New Roman"/>
          <w:sz w:val="24"/>
          <w:szCs w:val="24"/>
        </w:rPr>
        <w:t xml:space="preserve"> </w:t>
      </w:r>
      <w:r w:rsidR="00AB6FCF" w:rsidRPr="00064BCE">
        <w:rPr>
          <w:rFonts w:ascii="Times New Roman" w:hAnsi="Times New Roman" w:cs="Times New Roman"/>
          <w:sz w:val="24"/>
          <w:szCs w:val="24"/>
        </w:rPr>
        <w:t>муниципальному автономному учреждению,</w:t>
      </w:r>
      <w:r w:rsidRPr="00064BCE">
        <w:rPr>
          <w:rFonts w:ascii="Times New Roman" w:hAnsi="Times New Roman" w:cs="Times New Roman"/>
          <w:sz w:val="24"/>
          <w:szCs w:val="24"/>
        </w:rPr>
        <w:t xml:space="preserve">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по денежным обязательствам его казенного учреждения;</w:t>
      </w:r>
      <w:bookmarkStart w:id="4" w:name="P72"/>
      <w:bookmarkEnd w:id="4"/>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в Управление не направлены информация и документы по указанному договору;</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соответствии с договорами гражданско-правового характера, заключаемыми с физическими лицами на оказание услуг для обеспечения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нужд (включая уплату налога на доходы физических лиц, взносы во внебюджетные фонды в соответствии с действующим законодательством);</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соответствии с исполнительным документом по искам к </w:t>
      </w:r>
      <w:r w:rsidR="00B92253" w:rsidRPr="00064BCE">
        <w:rPr>
          <w:rFonts w:ascii="Times New Roman" w:hAnsi="Times New Roman" w:cs="Times New Roman"/>
          <w:sz w:val="24"/>
          <w:szCs w:val="24"/>
        </w:rPr>
        <w:t>муниципальному образованию</w:t>
      </w:r>
      <w:r w:rsidRPr="00064BCE">
        <w:rPr>
          <w:rFonts w:ascii="Times New Roman" w:hAnsi="Times New Roman" w:cs="Times New Roman"/>
          <w:sz w:val="24"/>
          <w:szCs w:val="24"/>
        </w:rPr>
        <w:t xml:space="preserve"> о возмещении вреда, причиненного незаконными действиями (бездействием) </w:t>
      </w:r>
      <w:r w:rsidR="00B92253" w:rsidRPr="00064BCE">
        <w:rPr>
          <w:rFonts w:ascii="Times New Roman" w:hAnsi="Times New Roman" w:cs="Times New Roman"/>
          <w:sz w:val="24"/>
          <w:szCs w:val="24"/>
        </w:rPr>
        <w:t>органов местного самоуправления</w:t>
      </w:r>
      <w:r w:rsidRPr="00064BCE">
        <w:rPr>
          <w:rFonts w:ascii="Times New Roman" w:hAnsi="Times New Roman" w:cs="Times New Roman"/>
          <w:sz w:val="24"/>
          <w:szCs w:val="24"/>
        </w:rPr>
        <w:t xml:space="preserve"> или их должностных лиц, в том числе в результате издания </w:t>
      </w:r>
      <w:r w:rsidR="00B92253" w:rsidRPr="00064BCE">
        <w:rPr>
          <w:rFonts w:ascii="Times New Roman" w:hAnsi="Times New Roman" w:cs="Times New Roman"/>
          <w:sz w:val="24"/>
          <w:szCs w:val="24"/>
        </w:rPr>
        <w:t xml:space="preserve">органами местного самоуправления </w:t>
      </w:r>
      <w:r w:rsidRPr="00064BCE">
        <w:rPr>
          <w:rFonts w:ascii="Times New Roman" w:hAnsi="Times New Roman" w:cs="Times New Roman"/>
          <w:sz w:val="24"/>
          <w:szCs w:val="24"/>
        </w:rPr>
        <w:t xml:space="preserve">актов, не соответствующих </w:t>
      </w:r>
      <w:r w:rsidR="00B92253" w:rsidRPr="00064BCE">
        <w:rPr>
          <w:rFonts w:ascii="Times New Roman" w:hAnsi="Times New Roman" w:cs="Times New Roman"/>
          <w:sz w:val="24"/>
          <w:szCs w:val="24"/>
        </w:rPr>
        <w:t>решению</w:t>
      </w:r>
      <w:r w:rsidRPr="00064BCE">
        <w:rPr>
          <w:rFonts w:ascii="Times New Roman" w:hAnsi="Times New Roman" w:cs="Times New Roman"/>
          <w:sz w:val="24"/>
          <w:szCs w:val="24"/>
        </w:rPr>
        <w:t xml:space="preserve"> или иному нормативному правовому акту, а также судебных актов по иным искам о взыскании денежных средств за счет средств казны </w:t>
      </w:r>
      <w:r w:rsidR="00B92253" w:rsidRPr="00064BCE">
        <w:rPr>
          <w:rFonts w:ascii="Times New Roman" w:hAnsi="Times New Roman" w:cs="Times New Roman"/>
          <w:sz w:val="24"/>
          <w:szCs w:val="24"/>
        </w:rPr>
        <w:t>муниципального образования</w:t>
      </w:r>
      <w:r w:rsidRPr="00064BCE">
        <w:rPr>
          <w:rFonts w:ascii="Times New Roman" w:hAnsi="Times New Roman" w:cs="Times New Roman"/>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5534D" w:rsidRPr="00064BCE">
        <w:rPr>
          <w:rFonts w:ascii="Times New Roman" w:hAnsi="Times New Roman" w:cs="Times New Roman"/>
          <w:sz w:val="24"/>
          <w:szCs w:val="24"/>
        </w:rPr>
        <w:t>)</w:t>
      </w:r>
      <w:r w:rsidRPr="00064BCE">
        <w:rPr>
          <w:rFonts w:ascii="Times New Roman" w:hAnsi="Times New Roman" w:cs="Times New Roman"/>
          <w:sz w:val="24"/>
          <w:szCs w:val="24"/>
        </w:rPr>
        <w:t>;</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w:t>
      </w:r>
      <w:r w:rsidR="00DE5872" w:rsidRPr="00064BCE">
        <w:rPr>
          <w:rFonts w:ascii="Times New Roman" w:hAnsi="Times New Roman" w:cs="Times New Roman"/>
          <w:sz w:val="24"/>
          <w:szCs w:val="24"/>
        </w:rPr>
        <w:t>А</w:t>
      </w:r>
      <w:r w:rsidR="00C5534D" w:rsidRPr="00064BCE">
        <w:rPr>
          <w:rFonts w:ascii="Times New Roman" w:hAnsi="Times New Roman" w:cs="Times New Roman"/>
          <w:sz w:val="24"/>
          <w:szCs w:val="24"/>
        </w:rPr>
        <w:t xml:space="preserve">дминистрации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связи с перечислением средств на дебетовую карту на оплату товаров, работ, услуг для обеспечения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нужд;</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соответствии с </w:t>
      </w:r>
      <w:hyperlink r:id="rId17" w:history="1">
        <w:r w:rsidRPr="00064BCE">
          <w:rPr>
            <w:rFonts w:ascii="Times New Roman" w:hAnsi="Times New Roman" w:cs="Times New Roman"/>
            <w:sz w:val="24"/>
            <w:szCs w:val="24"/>
          </w:rPr>
          <w:t>расшифровками</w:t>
        </w:r>
      </w:hyperlink>
      <w:r w:rsidRPr="00064BCE">
        <w:rPr>
          <w:rFonts w:ascii="Times New Roman" w:hAnsi="Times New Roman" w:cs="Times New Roman"/>
          <w:sz w:val="24"/>
          <w:szCs w:val="24"/>
        </w:rPr>
        <w:t xml:space="preserve"> сумм неиспользованных (внесенных через банкомат или </w:t>
      </w:r>
      <w:r w:rsidRPr="00064BCE">
        <w:rPr>
          <w:rFonts w:ascii="Times New Roman" w:hAnsi="Times New Roman" w:cs="Times New Roman"/>
          <w:sz w:val="24"/>
          <w:szCs w:val="24"/>
        </w:rPr>
        <w:lastRenderedPageBreak/>
        <w:t>пункт выдачи наличных денежных средств) средств (код формы по КФД 0531251);</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связи с возмещением средств из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государственным внебюджетным фондам;</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связи с оплатой членских взносов некоммерческим организациям;</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связи с обслуживанием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долга;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нужд);</w:t>
      </w:r>
      <w:bookmarkStart w:id="7" w:name="P94"/>
      <w:bookmarkEnd w:id="7"/>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связи с перечислением в доход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CA10AF" w:rsidRPr="00064BCE">
        <w:rPr>
          <w:rFonts w:ascii="Times New Roman" w:hAnsi="Times New Roman" w:cs="Times New Roman"/>
          <w:sz w:val="24"/>
          <w:szCs w:val="24"/>
        </w:rPr>
        <w:t xml:space="preserve"> </w:t>
      </w:r>
      <w:r w:rsidRPr="00064BCE">
        <w:rPr>
          <w:rFonts w:ascii="Times New Roman" w:hAnsi="Times New Roman" w:cs="Times New Roman"/>
          <w:sz w:val="24"/>
          <w:szCs w:val="24"/>
        </w:rPr>
        <w:t>сумм возврата дебиторской задолженности прошлых лет;</w:t>
      </w:r>
      <w:bookmarkStart w:id="8" w:name="P95"/>
      <w:bookmarkEnd w:id="8"/>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извещения об осуществлении закупки (далее - принимаемые бюджетные обязательства).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7. Сведения о бюджетном обязательстве, возникшем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соглашения о предоставлении субсидии юридическому лицу, нормативного правового акта о предоставлении субсидии юридическому лицу, направляются в Управление не позднее десяти рабочих дней со дня заключения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соглашения о предоставлении субсидии юридическому лицу</w:t>
      </w:r>
      <w:r w:rsidR="00E26284">
        <w:rPr>
          <w:rFonts w:ascii="Times New Roman" w:hAnsi="Times New Roman" w:cs="Times New Roman"/>
          <w:sz w:val="24"/>
          <w:szCs w:val="24"/>
        </w:rPr>
        <w:t xml:space="preserve"> </w:t>
      </w:r>
      <w:bookmarkStart w:id="9" w:name="_GoBack"/>
      <w:bookmarkEnd w:id="9"/>
      <w:r w:rsidR="00C421F5">
        <w:rPr>
          <w:rFonts w:ascii="Times New Roman" w:hAnsi="Times New Roman" w:cs="Times New Roman"/>
          <w:sz w:val="24"/>
          <w:szCs w:val="24"/>
        </w:rPr>
        <w:t>(далее –документ-основание)</w:t>
      </w:r>
      <w:r w:rsidRPr="00064BCE">
        <w:rPr>
          <w:rFonts w:ascii="Times New Roman" w:hAnsi="Times New Roman" w:cs="Times New Roman"/>
          <w:sz w:val="24"/>
          <w:szCs w:val="24"/>
        </w:rPr>
        <w:t>, вступления в силу соответствующего нормативного правового акта.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Бюджетные обязательства, возникающие у получателей средств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 основаниям, предусмотренным </w:t>
      </w:r>
      <w:hyperlink w:anchor="P70" w:history="1">
        <w:r w:rsidRPr="00064BCE">
          <w:rPr>
            <w:rFonts w:ascii="Times New Roman" w:hAnsi="Times New Roman" w:cs="Times New Roman"/>
            <w:sz w:val="24"/>
            <w:szCs w:val="24"/>
          </w:rPr>
          <w:t>абзацами первым</w:t>
        </w:r>
      </w:hyperlink>
      <w:r w:rsidRPr="00064BCE">
        <w:rPr>
          <w:rFonts w:ascii="Times New Roman" w:hAnsi="Times New Roman" w:cs="Times New Roman"/>
          <w:sz w:val="24"/>
          <w:szCs w:val="24"/>
        </w:rPr>
        <w:t xml:space="preserve"> - </w:t>
      </w:r>
      <w:hyperlink w:anchor="P72" w:history="1">
        <w:r w:rsidRPr="00064BCE">
          <w:rPr>
            <w:rFonts w:ascii="Times New Roman" w:hAnsi="Times New Roman" w:cs="Times New Roman"/>
            <w:sz w:val="24"/>
            <w:szCs w:val="24"/>
          </w:rPr>
          <w:t>вторым подпункта "б" пункта 6</w:t>
        </w:r>
      </w:hyperlink>
      <w:r w:rsidRPr="00064BCE">
        <w:rPr>
          <w:rFonts w:ascii="Times New Roman" w:hAnsi="Times New Roman" w:cs="Times New Roman"/>
          <w:sz w:val="24"/>
          <w:szCs w:val="24"/>
        </w:rPr>
        <w:t xml:space="preserve"> Порядка, принимаются к учету в соответствии с </w:t>
      </w:r>
      <w:hyperlink w:anchor="P133" w:history="1">
        <w:r w:rsidRPr="00064BCE">
          <w:rPr>
            <w:rFonts w:ascii="Times New Roman" w:hAnsi="Times New Roman" w:cs="Times New Roman"/>
            <w:sz w:val="24"/>
            <w:szCs w:val="24"/>
          </w:rPr>
          <w:t>разделом III</w:t>
        </w:r>
      </w:hyperlink>
      <w:r w:rsidRPr="00064BCE">
        <w:rPr>
          <w:rFonts w:ascii="Times New Roman" w:hAnsi="Times New Roman" w:cs="Times New Roman"/>
          <w:sz w:val="24"/>
          <w:szCs w:val="24"/>
        </w:rPr>
        <w:t xml:space="preserve"> настоящего Порядка.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Бюджетные обязательства, возникающие у получателей средств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 основаниям, предусмотренным </w:t>
      </w:r>
      <w:hyperlink w:anchor="P73" w:history="1">
        <w:r w:rsidRPr="00064BCE">
          <w:rPr>
            <w:rFonts w:ascii="Times New Roman" w:hAnsi="Times New Roman" w:cs="Times New Roman"/>
            <w:sz w:val="24"/>
            <w:szCs w:val="24"/>
          </w:rPr>
          <w:t>абзацами третьим</w:t>
        </w:r>
      </w:hyperlink>
      <w:r w:rsidRPr="00064BCE">
        <w:rPr>
          <w:rFonts w:ascii="Times New Roman" w:hAnsi="Times New Roman" w:cs="Times New Roman"/>
          <w:sz w:val="24"/>
          <w:szCs w:val="24"/>
        </w:rPr>
        <w:t xml:space="preserve"> - </w:t>
      </w:r>
      <w:hyperlink w:anchor="P94" w:history="1">
        <w:r w:rsidR="009E174E" w:rsidRPr="00064BCE">
          <w:rPr>
            <w:rFonts w:ascii="Times New Roman" w:hAnsi="Times New Roman" w:cs="Times New Roman"/>
            <w:sz w:val="24"/>
            <w:szCs w:val="24"/>
          </w:rPr>
          <w:t>пятна</w:t>
        </w:r>
        <w:r w:rsidRPr="00064BCE">
          <w:rPr>
            <w:rFonts w:ascii="Times New Roman" w:hAnsi="Times New Roman" w:cs="Times New Roman"/>
            <w:sz w:val="24"/>
            <w:szCs w:val="24"/>
          </w:rPr>
          <w:t>дцатым</w:t>
        </w:r>
        <w:r w:rsidR="0075111B" w:rsidRPr="00064BCE">
          <w:rPr>
            <w:rFonts w:ascii="Times New Roman" w:hAnsi="Times New Roman" w:cs="Times New Roman"/>
            <w:sz w:val="24"/>
            <w:szCs w:val="24"/>
          </w:rPr>
          <w:t xml:space="preserve"> </w:t>
        </w:r>
        <w:r w:rsidRPr="00064BCE">
          <w:rPr>
            <w:rFonts w:ascii="Times New Roman" w:hAnsi="Times New Roman" w:cs="Times New Roman"/>
            <w:sz w:val="24"/>
            <w:szCs w:val="24"/>
          </w:rPr>
          <w:t>подпункта "б" пункта 6</w:t>
        </w:r>
      </w:hyperlink>
      <w:r w:rsidRPr="00064BCE">
        <w:rPr>
          <w:rFonts w:ascii="Times New Roman" w:hAnsi="Times New Roman" w:cs="Times New Roman"/>
          <w:sz w:val="24"/>
          <w:szCs w:val="24"/>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в соответствии с </w:t>
      </w:r>
      <w:hyperlink r:id="rId18" w:history="1">
        <w:r w:rsidRPr="00064BCE">
          <w:rPr>
            <w:rFonts w:ascii="Times New Roman" w:hAnsi="Times New Roman" w:cs="Times New Roman"/>
            <w:sz w:val="24"/>
            <w:szCs w:val="24"/>
          </w:rPr>
          <w:t>Порядком</w:t>
        </w:r>
      </w:hyperlink>
      <w:r w:rsidRPr="00064BCE">
        <w:rPr>
          <w:rFonts w:ascii="Times New Roman" w:hAnsi="Times New Roman" w:cs="Times New Roman"/>
          <w:sz w:val="24"/>
          <w:szCs w:val="24"/>
        </w:rPr>
        <w:t xml:space="preserve"> санкционирования оплаты денежных обязательств получателей средств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00A20C7C"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и администраторов источников финансирования дефицита </w:t>
      </w:r>
      <w:r w:rsidR="00877710" w:rsidRPr="00064BCE">
        <w:rPr>
          <w:rFonts w:ascii="Times New Roman" w:hAnsi="Times New Roman" w:cs="Times New Roman"/>
          <w:sz w:val="24"/>
          <w:szCs w:val="24"/>
        </w:rPr>
        <w:t xml:space="preserve">бюджета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утвержденным  </w:t>
      </w:r>
      <w:r w:rsidR="00872069" w:rsidRPr="00064BCE">
        <w:rPr>
          <w:rFonts w:ascii="Times New Roman" w:hAnsi="Times New Roman" w:cs="Times New Roman"/>
          <w:sz w:val="24"/>
          <w:szCs w:val="24"/>
        </w:rPr>
        <w:t>распоряжением</w:t>
      </w:r>
      <w:r w:rsidR="000131BB" w:rsidRPr="00064BCE">
        <w:rPr>
          <w:rFonts w:ascii="Times New Roman" w:hAnsi="Times New Roman" w:cs="Times New Roman"/>
          <w:sz w:val="24"/>
          <w:szCs w:val="24"/>
        </w:rPr>
        <w:t xml:space="preserve"> </w:t>
      </w:r>
      <w:r w:rsidR="00A20C7C" w:rsidRPr="00064BCE">
        <w:rPr>
          <w:rFonts w:ascii="Times New Roman" w:hAnsi="Times New Roman" w:cs="Times New Roman"/>
          <w:sz w:val="24"/>
          <w:szCs w:val="24"/>
        </w:rPr>
        <w:t xml:space="preserve">Администрацией </w:t>
      </w:r>
      <w:proofErr w:type="spellStart"/>
      <w:r w:rsidR="00EA1F2F" w:rsidRPr="00064BCE">
        <w:rPr>
          <w:rFonts w:ascii="Times New Roman" w:hAnsi="Times New Roman" w:cs="Times New Roman"/>
          <w:sz w:val="24"/>
          <w:szCs w:val="24"/>
        </w:rPr>
        <w:t>Майдаковского</w:t>
      </w:r>
      <w:proofErr w:type="spellEnd"/>
      <w:r w:rsidR="00EA1F2F" w:rsidRPr="00064BCE">
        <w:rPr>
          <w:rFonts w:ascii="Times New Roman" w:hAnsi="Times New Roman" w:cs="Times New Roman"/>
          <w:sz w:val="24"/>
          <w:szCs w:val="24"/>
        </w:rPr>
        <w:t xml:space="preserve"> сельского поселения Палехского муниципального района</w:t>
      </w:r>
      <w:r w:rsidR="00A20C7C"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(далее - Порядок санкционирования), и в срок, установленный </w:t>
      </w:r>
      <w:hyperlink r:id="rId19" w:history="1">
        <w:r w:rsidRPr="00064BCE">
          <w:rPr>
            <w:rFonts w:ascii="Times New Roman" w:hAnsi="Times New Roman" w:cs="Times New Roman"/>
            <w:sz w:val="24"/>
            <w:szCs w:val="24"/>
          </w:rPr>
          <w:t>Порядком</w:t>
        </w:r>
      </w:hyperlink>
      <w:r w:rsidRPr="00064BCE">
        <w:rPr>
          <w:rFonts w:ascii="Times New Roman" w:hAnsi="Times New Roman" w:cs="Times New Roman"/>
          <w:sz w:val="24"/>
          <w:szCs w:val="24"/>
        </w:rPr>
        <w:t xml:space="preserve"> санкционирования для проверки указанных документов.</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064BCE">
          <w:rPr>
            <w:rFonts w:ascii="Times New Roman" w:hAnsi="Times New Roman" w:cs="Times New Roman"/>
            <w:sz w:val="24"/>
            <w:szCs w:val="24"/>
          </w:rPr>
          <w:t>подпункта "в" пункта 6</w:t>
        </w:r>
      </w:hyperlink>
      <w:r w:rsidRPr="00064BCE">
        <w:rPr>
          <w:rFonts w:ascii="Times New Roman" w:hAnsi="Times New Roman" w:cs="Times New Roman"/>
          <w:sz w:val="24"/>
          <w:szCs w:val="24"/>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10" w:name="P101"/>
      <w:bookmarkEnd w:id="10"/>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8. Сведения о бюджетном обязательстве, возникшем на основании договора, соглашения о предоставлении субсидии юридическому лицу, нормативного правового акта о предоставлении субсидии юридическому лицу, направляются в Управление с приложением копии указанного договора (документа о внесении изменений в договор), соглашения о предоставлении субсидии юридическому лицу, нормативного правового акта о предоставлении субсидии юридическому 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bookmarkStart w:id="11" w:name="P102"/>
      <w:bookmarkEnd w:id="11"/>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bookmarkStart w:id="12" w:name="P104"/>
      <w:bookmarkEnd w:id="12"/>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bookmarkStart w:id="13" w:name="P105"/>
      <w:bookmarkEnd w:id="13"/>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lastRenderedPageBreak/>
        <w:t xml:space="preserve">1) соответствие информации, указанной в Сведениях о бюджетном обязательстве, возникшем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условиям соответствующего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соглашения о предоставлении субсидии юридическому лицу, нормативного правового акта о предоставлении субсидии юридическому лицу, условиям соглашения о предоставлении субсидии юридическому лицу, нормативного правового акта о предоставлении субсидии юридическому лицу, условиям;</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064BCE">
          <w:rPr>
            <w:rFonts w:ascii="Times New Roman" w:hAnsi="Times New Roman" w:cs="Times New Roman"/>
            <w:sz w:val="24"/>
            <w:szCs w:val="24"/>
          </w:rPr>
          <w:t>информации</w:t>
        </w:r>
      </w:hyperlink>
      <w:r w:rsidRPr="00064BCE">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w:t>
      </w:r>
      <w:bookmarkStart w:id="14" w:name="P107"/>
      <w:bookmarkEnd w:id="14"/>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3) соблюдение правил формирования Сведений о бюджетном обязательстве, установленных настоящим разделом и </w:t>
      </w:r>
      <w:hyperlink w:anchor="P264" w:history="1">
        <w:r w:rsidRPr="00064BCE">
          <w:rPr>
            <w:rFonts w:ascii="Times New Roman" w:hAnsi="Times New Roman" w:cs="Times New Roman"/>
            <w:sz w:val="24"/>
            <w:szCs w:val="24"/>
          </w:rPr>
          <w:t>приложением 1</w:t>
        </w:r>
      </w:hyperlink>
      <w:r w:rsidRPr="00064BCE">
        <w:rPr>
          <w:rFonts w:ascii="Times New Roman" w:hAnsi="Times New Roman" w:cs="Times New Roman"/>
          <w:sz w:val="24"/>
          <w:szCs w:val="24"/>
        </w:rPr>
        <w:t xml:space="preserve"> к Порядку;</w:t>
      </w:r>
      <w:bookmarkStart w:id="15" w:name="P108"/>
      <w:bookmarkEnd w:id="15"/>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4) </w:t>
      </w:r>
      <w:proofErr w:type="spellStart"/>
      <w:r w:rsidRPr="00064BCE">
        <w:rPr>
          <w:rFonts w:ascii="Times New Roman" w:hAnsi="Times New Roman" w:cs="Times New Roman"/>
          <w:sz w:val="24"/>
          <w:szCs w:val="24"/>
        </w:rPr>
        <w:t>непревышение</w:t>
      </w:r>
      <w:proofErr w:type="spellEnd"/>
      <w:r w:rsidRPr="00064BCE">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bookmarkStart w:id="16" w:name="P109"/>
      <w:bookmarkEnd w:id="16"/>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5) соответствие предмета бюджетного обязательства, указанного в Сведениях о бюджетном обязательстве, коду </w:t>
      </w:r>
      <w:r w:rsidR="009E174E" w:rsidRPr="00064BCE">
        <w:rPr>
          <w:rFonts w:ascii="Times New Roman" w:hAnsi="Times New Roman" w:cs="Times New Roman"/>
          <w:sz w:val="24"/>
          <w:szCs w:val="24"/>
        </w:rPr>
        <w:t>вида расходов</w:t>
      </w:r>
      <w:r w:rsidRPr="00064BCE">
        <w:rPr>
          <w:rFonts w:ascii="Times New Roman" w:hAnsi="Times New Roman" w:cs="Times New Roman"/>
          <w:sz w:val="24"/>
          <w:szCs w:val="24"/>
        </w:rPr>
        <w:t>, указанному по соответствующей строке данных Сведений;</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6) </w:t>
      </w:r>
      <w:proofErr w:type="spellStart"/>
      <w:r w:rsidRPr="00064BCE">
        <w:rPr>
          <w:rFonts w:ascii="Times New Roman" w:hAnsi="Times New Roman" w:cs="Times New Roman"/>
          <w:sz w:val="24"/>
          <w:szCs w:val="24"/>
        </w:rPr>
        <w:t>непревышение</w:t>
      </w:r>
      <w:proofErr w:type="spellEnd"/>
      <w:r w:rsidRPr="00064BCE">
        <w:rPr>
          <w:rFonts w:ascii="Times New Roman" w:hAnsi="Times New Roman" w:cs="Times New Roman"/>
          <w:sz w:val="24"/>
          <w:szCs w:val="24"/>
        </w:rPr>
        <w:t xml:space="preserve"> процента авансового платежа от общей суммы обязательства, указанного в Сведениях о бюджетном обязательстве, возникшем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над процентом авансового платежа, установленным</w:t>
      </w:r>
      <w:r w:rsidR="0075111B" w:rsidRPr="00064BCE">
        <w:rPr>
          <w:rFonts w:ascii="Times New Roman" w:hAnsi="Times New Roman" w:cs="Times New Roman"/>
          <w:sz w:val="24"/>
          <w:szCs w:val="24"/>
        </w:rPr>
        <w:t xml:space="preserve"> </w:t>
      </w:r>
      <w:r w:rsidRPr="00064BCE">
        <w:rPr>
          <w:rFonts w:ascii="Times New Roman" w:hAnsi="Times New Roman" w:cs="Times New Roman"/>
          <w:sz w:val="24"/>
          <w:szCs w:val="24"/>
        </w:rPr>
        <w:t>Порядк</w:t>
      </w:r>
      <w:r w:rsidR="000131BB" w:rsidRPr="00064BCE">
        <w:rPr>
          <w:rFonts w:ascii="Times New Roman" w:hAnsi="Times New Roman" w:cs="Times New Roman"/>
          <w:sz w:val="24"/>
          <w:szCs w:val="24"/>
        </w:rPr>
        <w:t>ом</w:t>
      </w:r>
      <w:r w:rsidRPr="00064BCE">
        <w:rPr>
          <w:rFonts w:ascii="Times New Roman" w:hAnsi="Times New Roman" w:cs="Times New Roman"/>
          <w:sz w:val="24"/>
          <w:szCs w:val="24"/>
        </w:rPr>
        <w:t xml:space="preserve"> исполнения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20C7C"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по расходам, утвержденного </w:t>
      </w:r>
      <w:r w:rsidR="00A348D7" w:rsidRPr="00064BCE">
        <w:rPr>
          <w:rFonts w:ascii="Times New Roman" w:hAnsi="Times New Roman" w:cs="Times New Roman"/>
          <w:b/>
          <w:color w:val="FF0000"/>
          <w:sz w:val="24"/>
          <w:szCs w:val="24"/>
        </w:rPr>
        <w:t xml:space="preserve"> </w:t>
      </w:r>
      <w:r w:rsidR="00A348D7" w:rsidRPr="00064BCE">
        <w:rPr>
          <w:rFonts w:ascii="Times New Roman" w:hAnsi="Times New Roman" w:cs="Times New Roman"/>
          <w:sz w:val="24"/>
          <w:szCs w:val="24"/>
        </w:rPr>
        <w:t xml:space="preserve">Администрацией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008748F9" w:rsidRPr="00064BCE">
        <w:rPr>
          <w:rFonts w:ascii="Times New Roman" w:hAnsi="Times New Roman" w:cs="Times New Roman"/>
          <w:sz w:val="24"/>
          <w:szCs w:val="24"/>
        </w:rPr>
        <w:t>Палехского муниципального района</w:t>
      </w:r>
      <w:r w:rsidR="00DD2A79" w:rsidRPr="00064BCE">
        <w:rPr>
          <w:rFonts w:ascii="Times New Roman" w:hAnsi="Times New Roman" w:cs="Times New Roman"/>
          <w:sz w:val="24"/>
          <w:szCs w:val="24"/>
        </w:rPr>
        <w:t>;</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w:t>
      </w:r>
      <w:bookmarkStart w:id="17" w:name="P114"/>
      <w:bookmarkEnd w:id="17"/>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064BCE">
          <w:rPr>
            <w:rFonts w:ascii="Times New Roman" w:hAnsi="Times New Roman" w:cs="Times New Roman"/>
            <w:sz w:val="24"/>
            <w:szCs w:val="24"/>
          </w:rPr>
          <w:t>пунктами 8</w:t>
        </w:r>
      </w:hyperlink>
      <w:r w:rsidRPr="00064BCE">
        <w:rPr>
          <w:rFonts w:ascii="Times New Roman" w:hAnsi="Times New Roman" w:cs="Times New Roman"/>
          <w:sz w:val="24"/>
          <w:szCs w:val="24"/>
        </w:rPr>
        <w:t xml:space="preserve">, </w:t>
      </w:r>
      <w:hyperlink w:anchor="P104" w:history="1">
        <w:r w:rsidRPr="00064BCE">
          <w:rPr>
            <w:rFonts w:ascii="Times New Roman" w:hAnsi="Times New Roman" w:cs="Times New Roman"/>
            <w:sz w:val="24"/>
            <w:szCs w:val="24"/>
          </w:rPr>
          <w:t>11</w:t>
        </w:r>
      </w:hyperlink>
      <w:r w:rsidRPr="00064BCE">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hyperlink r:id="rId20" w:history="1">
        <w:r w:rsidRPr="00064BCE">
          <w:rPr>
            <w:rFonts w:ascii="Times New Roman" w:hAnsi="Times New Roman" w:cs="Times New Roman"/>
            <w:sz w:val="24"/>
            <w:szCs w:val="24"/>
          </w:rPr>
          <w:t>извещение</w:t>
        </w:r>
      </w:hyperlink>
      <w:r w:rsidRPr="00064BCE">
        <w:rPr>
          <w:rFonts w:ascii="Times New Roman" w:hAnsi="Times New Roman" w:cs="Times New Roman"/>
          <w:sz w:val="24"/>
          <w:szCs w:val="24"/>
        </w:rPr>
        <w:t xml:space="preserve"> о постановке на учет (изменении) бюджетного обязательства (коды формы </w:t>
      </w:r>
      <w:hyperlink r:id="rId21"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0506105) (далее - Извещение о бюджетном обязательстве).</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Извещение о бюджетном обязательстве направляется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с 1 по 8 разряд - уникальный код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14. В случае отрицательного результата проверки Сведений о бюджетном обязательстве на </w:t>
      </w:r>
      <w:r w:rsidRPr="00064BCE">
        <w:rPr>
          <w:rFonts w:ascii="Times New Roman" w:hAnsi="Times New Roman" w:cs="Times New Roman"/>
          <w:sz w:val="24"/>
          <w:szCs w:val="24"/>
        </w:rPr>
        <w:lastRenderedPageBreak/>
        <w:t>соответствие требованиям, предусмотренным:</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 </w:t>
      </w:r>
      <w:hyperlink w:anchor="P101" w:history="1">
        <w:r w:rsidRPr="00064BCE">
          <w:rPr>
            <w:rFonts w:ascii="Times New Roman" w:hAnsi="Times New Roman" w:cs="Times New Roman"/>
            <w:sz w:val="24"/>
            <w:szCs w:val="24"/>
          </w:rPr>
          <w:t>пунктом 8</w:t>
        </w:r>
      </w:hyperlink>
      <w:r w:rsidRPr="00064BCE">
        <w:rPr>
          <w:rFonts w:ascii="Times New Roman" w:hAnsi="Times New Roman" w:cs="Times New Roman"/>
          <w:sz w:val="24"/>
          <w:szCs w:val="24"/>
        </w:rPr>
        <w:t xml:space="preserve">, </w:t>
      </w:r>
      <w:hyperlink w:anchor="P105" w:history="1">
        <w:r w:rsidRPr="00064BCE">
          <w:rPr>
            <w:rFonts w:ascii="Times New Roman" w:hAnsi="Times New Roman" w:cs="Times New Roman"/>
            <w:sz w:val="24"/>
            <w:szCs w:val="24"/>
          </w:rPr>
          <w:t>абзацами вторым</w:t>
        </w:r>
      </w:hyperlink>
      <w:r w:rsidRPr="00064BCE">
        <w:rPr>
          <w:rFonts w:ascii="Times New Roman" w:hAnsi="Times New Roman" w:cs="Times New Roman"/>
          <w:sz w:val="24"/>
          <w:szCs w:val="24"/>
        </w:rPr>
        <w:t xml:space="preserve"> - </w:t>
      </w:r>
      <w:hyperlink w:anchor="P107" w:history="1">
        <w:r w:rsidRPr="00064BCE">
          <w:rPr>
            <w:rFonts w:ascii="Times New Roman" w:hAnsi="Times New Roman" w:cs="Times New Roman"/>
            <w:sz w:val="24"/>
            <w:szCs w:val="24"/>
          </w:rPr>
          <w:t>четвертым</w:t>
        </w:r>
      </w:hyperlink>
      <w:r w:rsidRPr="00064BCE">
        <w:rPr>
          <w:rFonts w:ascii="Times New Roman" w:hAnsi="Times New Roman" w:cs="Times New Roman"/>
          <w:sz w:val="24"/>
          <w:szCs w:val="24"/>
        </w:rPr>
        <w:t xml:space="preserve">, </w:t>
      </w:r>
      <w:hyperlink w:anchor="P109" w:history="1">
        <w:r w:rsidRPr="00064BCE">
          <w:rPr>
            <w:rFonts w:ascii="Times New Roman" w:hAnsi="Times New Roman" w:cs="Times New Roman"/>
            <w:sz w:val="24"/>
            <w:szCs w:val="24"/>
          </w:rPr>
          <w:t>шестым пункта 11</w:t>
        </w:r>
      </w:hyperlink>
      <w:r w:rsidRPr="00064BCE">
        <w:rPr>
          <w:rFonts w:ascii="Times New Roman" w:hAnsi="Times New Roman" w:cs="Times New Roman"/>
          <w:sz w:val="24"/>
          <w:szCs w:val="24"/>
        </w:rPr>
        <w:t xml:space="preserve"> Порядка, Управление в срок, установленный в </w:t>
      </w:r>
      <w:hyperlink w:anchor="P104" w:history="1">
        <w:r w:rsidRPr="00064BCE">
          <w:rPr>
            <w:rFonts w:ascii="Times New Roman" w:hAnsi="Times New Roman" w:cs="Times New Roman"/>
            <w:sz w:val="24"/>
            <w:szCs w:val="24"/>
          </w:rPr>
          <w:t>пункте 11</w:t>
        </w:r>
      </w:hyperlink>
      <w:r w:rsidRPr="00064BCE">
        <w:rPr>
          <w:rFonts w:ascii="Times New Roman" w:hAnsi="Times New Roman" w:cs="Times New Roman"/>
          <w:sz w:val="24"/>
          <w:szCs w:val="24"/>
        </w:rPr>
        <w:t xml:space="preserve"> Порядка:</w:t>
      </w:r>
    </w:p>
    <w:p w:rsidR="00F27393"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направляет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9D66A9">
        <w:rPr>
          <w:rFonts w:ascii="Times New Roman" w:hAnsi="Times New Roman" w:cs="Times New Roman"/>
          <w:sz w:val="24"/>
          <w:szCs w:val="24"/>
        </w:rPr>
        <w:t xml:space="preserve"> Протокол </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 </w:t>
      </w:r>
      <w:hyperlink w:anchor="P108" w:history="1">
        <w:r w:rsidRPr="00064BCE">
          <w:rPr>
            <w:rFonts w:ascii="Times New Roman" w:hAnsi="Times New Roman" w:cs="Times New Roman"/>
            <w:sz w:val="24"/>
            <w:szCs w:val="24"/>
          </w:rPr>
          <w:t>абзацем пятым пункта 11</w:t>
        </w:r>
      </w:hyperlink>
      <w:r w:rsidRPr="00064BCE">
        <w:rPr>
          <w:rFonts w:ascii="Times New Roman" w:hAnsi="Times New Roman" w:cs="Times New Roman"/>
          <w:sz w:val="24"/>
          <w:szCs w:val="24"/>
        </w:rPr>
        <w:t xml:space="preserve"> Порядка</w:t>
      </w:r>
      <w:r w:rsidR="00830C75" w:rsidRPr="00064BCE">
        <w:rPr>
          <w:rFonts w:ascii="Times New Roman" w:hAnsi="Times New Roman" w:cs="Times New Roman"/>
          <w:sz w:val="24"/>
          <w:szCs w:val="24"/>
        </w:rPr>
        <w:t>,</w:t>
      </w:r>
      <w:r w:rsidR="0085721F" w:rsidRPr="00064BCE">
        <w:rPr>
          <w:rFonts w:ascii="Times New Roman" w:hAnsi="Times New Roman" w:cs="Times New Roman"/>
          <w:sz w:val="24"/>
          <w:szCs w:val="24"/>
        </w:rPr>
        <w:t xml:space="preserve"> </w:t>
      </w:r>
      <w:r w:rsidR="00830C75" w:rsidRPr="00064BCE">
        <w:rPr>
          <w:rFonts w:ascii="Times New Roman" w:hAnsi="Times New Roman" w:cs="Times New Roman"/>
          <w:sz w:val="24"/>
          <w:szCs w:val="24"/>
        </w:rPr>
        <w:t>Управление</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3" w:history="1">
        <w:r w:rsidRPr="00064BCE">
          <w:rPr>
            <w:rFonts w:ascii="Times New Roman" w:hAnsi="Times New Roman" w:cs="Times New Roman"/>
            <w:sz w:val="24"/>
            <w:szCs w:val="24"/>
          </w:rPr>
          <w:t>пунктом 6</w:t>
        </w:r>
      </w:hyperlink>
      <w:r w:rsidRPr="00064BCE">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Извещение о бюджетном обязательстве с указанием информации, предусмотренной </w:t>
      </w:r>
      <w:hyperlink w:anchor="P114" w:history="1">
        <w:r w:rsidRPr="00064BCE">
          <w:rPr>
            <w:rFonts w:ascii="Times New Roman" w:hAnsi="Times New Roman" w:cs="Times New Roman"/>
            <w:sz w:val="24"/>
            <w:szCs w:val="24"/>
          </w:rPr>
          <w:t>пунктом 12</w:t>
        </w:r>
      </w:hyperlink>
      <w:r w:rsidRPr="00064BCE">
        <w:rPr>
          <w:rFonts w:ascii="Times New Roman" w:hAnsi="Times New Roman" w:cs="Times New Roman"/>
          <w:sz w:val="24"/>
          <w:szCs w:val="24"/>
        </w:rPr>
        <w:t xml:space="preserve"> Порядка;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и главному распорядителю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в ведении которого находится получатель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w:t>
      </w:r>
      <w:hyperlink r:id="rId22" w:history="1">
        <w:r w:rsidRPr="00064BCE">
          <w:rPr>
            <w:rFonts w:ascii="Times New Roman" w:hAnsi="Times New Roman" w:cs="Times New Roman"/>
            <w:sz w:val="24"/>
            <w:szCs w:val="24"/>
          </w:rPr>
          <w:t>Уведомление</w:t>
        </w:r>
      </w:hyperlink>
      <w:r w:rsidRPr="00064BCE">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(код формы по </w:t>
      </w:r>
      <w:hyperlink r:id="rId23"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0506111).</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15. </w:t>
      </w:r>
      <w:r w:rsidR="00CA50AB" w:rsidRPr="00064BCE">
        <w:rPr>
          <w:rFonts w:ascii="Times New Roman" w:hAnsi="Times New Roman" w:cs="Times New Roman"/>
          <w:sz w:val="24"/>
          <w:szCs w:val="24"/>
        </w:rPr>
        <w:t>Внесение изменений в неисполненное на конец отчетного финансового года бюджетного обязательство, возникшее на основании документов-оснований, предусмотренных абзацами первым-вторым, пятым подпункта «а» и абзацами первым-вторым подпункта «б» пункта 6 Порядка, осуществляется до 1 марта текущего финансового года, в соответствии с пунктом 9 Порядка</w:t>
      </w:r>
      <w:r w:rsidR="00830C75" w:rsidRPr="00064BCE">
        <w:rPr>
          <w:rFonts w:ascii="Times New Roman" w:hAnsi="Times New Roman" w:cs="Times New Roman"/>
          <w:sz w:val="24"/>
          <w:szCs w:val="24"/>
        </w:rPr>
        <w:t xml:space="preserve"> </w:t>
      </w:r>
      <w:r w:rsidR="00CA50AB" w:rsidRPr="00064BCE">
        <w:rPr>
          <w:rFonts w:ascii="Times New Roman" w:hAnsi="Times New Roman" w:cs="Times New Roman"/>
          <w:sz w:val="24"/>
          <w:szCs w:val="24"/>
        </w:rPr>
        <w:t>(при необходимости).</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16. В случае ликвидации, реорганизации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либо изменения типа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5D408C" w:rsidRPr="00064BCE" w:rsidRDefault="005D408C" w:rsidP="00EC783A">
      <w:pPr>
        <w:pStyle w:val="ConsPlusNormal"/>
        <w:jc w:val="center"/>
        <w:rPr>
          <w:rFonts w:ascii="Times New Roman" w:hAnsi="Times New Roman" w:cs="Times New Roman"/>
          <w:sz w:val="24"/>
          <w:szCs w:val="24"/>
        </w:rPr>
      </w:pPr>
    </w:p>
    <w:p w:rsidR="005D408C" w:rsidRPr="00064BCE" w:rsidRDefault="005D408C" w:rsidP="00EC783A">
      <w:pPr>
        <w:pStyle w:val="ConsPlusNormal"/>
        <w:jc w:val="center"/>
        <w:outlineLvl w:val="1"/>
        <w:rPr>
          <w:rFonts w:ascii="Times New Roman" w:hAnsi="Times New Roman" w:cs="Times New Roman"/>
          <w:sz w:val="24"/>
          <w:szCs w:val="24"/>
        </w:rPr>
      </w:pPr>
      <w:bookmarkStart w:id="18" w:name="P133"/>
      <w:bookmarkEnd w:id="18"/>
      <w:r w:rsidRPr="00064BCE">
        <w:rPr>
          <w:rFonts w:ascii="Times New Roman" w:hAnsi="Times New Roman" w:cs="Times New Roman"/>
          <w:sz w:val="24"/>
          <w:szCs w:val="24"/>
        </w:rPr>
        <w:t>III. Особенности учета бюджетных обязательств</w:t>
      </w:r>
    </w:p>
    <w:p w:rsidR="005D408C" w:rsidRPr="00064BCE" w:rsidRDefault="005D408C" w:rsidP="00EC783A">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по исполнительным документам, решениям налоговых органов</w:t>
      </w:r>
    </w:p>
    <w:p w:rsidR="005D408C" w:rsidRPr="00064BCE" w:rsidRDefault="005D408C" w:rsidP="00EC783A">
      <w:pPr>
        <w:pStyle w:val="ConsPlusNormal"/>
        <w:jc w:val="center"/>
        <w:rPr>
          <w:rFonts w:ascii="Times New Roman" w:hAnsi="Times New Roman" w:cs="Times New Roman"/>
          <w:sz w:val="24"/>
          <w:szCs w:val="24"/>
        </w:rPr>
      </w:pP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по исполнению исполнительного документа, решения налогового органа.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18. В случае если в Управлении ранее было учтено бюджетное обязательство, вследствие неисполнения которого выдан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направляются в Управление Сведения о бюджетном обязательстве, содержащие уточненную информацию о ранее учтенном бюджетном обязательстве, </w:t>
      </w:r>
      <w:r w:rsidRPr="00064BCE">
        <w:rPr>
          <w:rFonts w:ascii="Times New Roman" w:hAnsi="Times New Roman" w:cs="Times New Roman"/>
          <w:sz w:val="24"/>
          <w:szCs w:val="24"/>
        </w:rPr>
        <w:lastRenderedPageBreak/>
        <w:t>уменьшенном на сумму, указанную в исполнительном документе, решении налогового органа.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20. В случае ликвидации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либо изменения типа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D408C" w:rsidRPr="00064BCE" w:rsidRDefault="005D408C" w:rsidP="00EC783A">
      <w:pPr>
        <w:pStyle w:val="ConsPlusNormal"/>
        <w:jc w:val="center"/>
        <w:rPr>
          <w:rFonts w:ascii="Times New Roman" w:hAnsi="Times New Roman" w:cs="Times New Roman"/>
          <w:sz w:val="24"/>
          <w:szCs w:val="24"/>
        </w:rPr>
      </w:pPr>
    </w:p>
    <w:p w:rsidR="005D408C" w:rsidRPr="00064BCE" w:rsidRDefault="005D408C" w:rsidP="00EC783A">
      <w:pPr>
        <w:pStyle w:val="ConsPlusNormal"/>
        <w:jc w:val="center"/>
        <w:outlineLvl w:val="1"/>
        <w:rPr>
          <w:rFonts w:ascii="Times New Roman" w:hAnsi="Times New Roman" w:cs="Times New Roman"/>
          <w:sz w:val="24"/>
          <w:szCs w:val="24"/>
        </w:rPr>
      </w:pPr>
      <w:r w:rsidRPr="00064BCE">
        <w:rPr>
          <w:rFonts w:ascii="Times New Roman" w:hAnsi="Times New Roman" w:cs="Times New Roman"/>
          <w:sz w:val="24"/>
          <w:szCs w:val="24"/>
        </w:rPr>
        <w:t>IV. Порядок учета денежных обязательств</w:t>
      </w:r>
    </w:p>
    <w:p w:rsidR="005D408C" w:rsidRPr="00064BCE" w:rsidRDefault="005D408C" w:rsidP="00EC783A">
      <w:pPr>
        <w:pStyle w:val="ConsPlusNormal"/>
        <w:jc w:val="center"/>
        <w:rPr>
          <w:rFonts w:ascii="Times New Roman" w:hAnsi="Times New Roman" w:cs="Times New Roman"/>
          <w:sz w:val="24"/>
          <w:szCs w:val="24"/>
        </w:rPr>
      </w:pP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а) предусмотренного </w:t>
      </w:r>
      <w:hyperlink r:id="rId24" w:history="1">
        <w:r w:rsidRPr="00064BCE">
          <w:rPr>
            <w:rFonts w:ascii="Times New Roman" w:hAnsi="Times New Roman" w:cs="Times New Roman"/>
            <w:sz w:val="24"/>
            <w:szCs w:val="24"/>
          </w:rPr>
          <w:t>Порядком</w:t>
        </w:r>
      </w:hyperlink>
      <w:r w:rsidRPr="00064BCE">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064BCE">
          <w:rPr>
            <w:rFonts w:ascii="Times New Roman" w:hAnsi="Times New Roman" w:cs="Times New Roman"/>
            <w:sz w:val="24"/>
            <w:szCs w:val="24"/>
          </w:rPr>
          <w:t>подпунктом "а" пункта 6</w:t>
        </w:r>
      </w:hyperlink>
      <w:r w:rsidRPr="00064BCE">
        <w:rPr>
          <w:rFonts w:ascii="Times New Roman" w:hAnsi="Times New Roman" w:cs="Times New Roman"/>
          <w:sz w:val="24"/>
          <w:szCs w:val="24"/>
        </w:rPr>
        <w:t xml:space="preserve"> Порядка (далее - условие возникновения денежного обязательства);</w:t>
      </w:r>
      <w:bookmarkStart w:id="19" w:name="P145"/>
      <w:bookmarkEnd w:id="19"/>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25" w:history="1">
        <w:r w:rsidRPr="00064BCE">
          <w:rPr>
            <w:rFonts w:ascii="Times New Roman" w:hAnsi="Times New Roman" w:cs="Times New Roman"/>
            <w:sz w:val="24"/>
            <w:szCs w:val="24"/>
          </w:rPr>
          <w:t>Порядком</w:t>
        </w:r>
      </w:hyperlink>
      <w:r w:rsidRPr="00064BCE">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22. Сведения о денежных обязательствах, включая авансовые платежи, предусмотренные условиями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формируются: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а) получателем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не позднее пяти рабочих дней со дня возникновения денежного обязательства в случае: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6" w:history="1">
        <w:r w:rsidRPr="00064BCE">
          <w:rPr>
            <w:rFonts w:ascii="Times New Roman" w:hAnsi="Times New Roman" w:cs="Times New Roman"/>
            <w:sz w:val="24"/>
            <w:szCs w:val="24"/>
          </w:rPr>
          <w:t>Порядка</w:t>
        </w:r>
      </w:hyperlink>
      <w:r w:rsidRPr="00064BCE">
        <w:rPr>
          <w:rFonts w:ascii="Times New Roman" w:hAnsi="Times New Roman" w:cs="Times New Roman"/>
          <w:sz w:val="24"/>
          <w:szCs w:val="24"/>
        </w:rPr>
        <w:t xml:space="preserve"> санкционирования;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27" w:history="1">
        <w:r w:rsidRPr="00064BCE">
          <w:rPr>
            <w:rFonts w:ascii="Times New Roman" w:hAnsi="Times New Roman" w:cs="Times New Roman"/>
            <w:sz w:val="24"/>
            <w:szCs w:val="24"/>
          </w:rPr>
          <w:t>Порядка</w:t>
        </w:r>
      </w:hyperlink>
      <w:r w:rsidRPr="00064BCE">
        <w:rPr>
          <w:rFonts w:ascii="Times New Roman" w:hAnsi="Times New Roman" w:cs="Times New Roman"/>
          <w:sz w:val="24"/>
          <w:szCs w:val="24"/>
        </w:rPr>
        <w:t xml:space="preserve"> санкционирования.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23. Сведения о денежном обязательстве направляются в Управление с приложением копии </w:t>
      </w:r>
      <w:r w:rsidRPr="00064BCE">
        <w:rPr>
          <w:rFonts w:ascii="Times New Roman" w:hAnsi="Times New Roman" w:cs="Times New Roman"/>
          <w:sz w:val="24"/>
          <w:szCs w:val="24"/>
        </w:rPr>
        <w:lastRenderedPageBreak/>
        <w:t>документа, подтверждающего возникновение денежного обязательства.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28" w:history="1">
        <w:r w:rsidRPr="00064BCE">
          <w:rPr>
            <w:rFonts w:ascii="Times New Roman" w:hAnsi="Times New Roman" w:cs="Times New Roman"/>
            <w:sz w:val="24"/>
            <w:szCs w:val="24"/>
          </w:rPr>
          <w:t>Порядком</w:t>
        </w:r>
      </w:hyperlink>
      <w:r w:rsidRPr="00064BCE">
        <w:rPr>
          <w:rFonts w:ascii="Times New Roman" w:hAnsi="Times New Roman" w:cs="Times New Roman"/>
          <w:sz w:val="24"/>
          <w:szCs w:val="24"/>
        </w:rPr>
        <w:t xml:space="preserve"> санкционирования не требуется.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064BCE">
          <w:rPr>
            <w:rFonts w:ascii="Times New Roman" w:hAnsi="Times New Roman" w:cs="Times New Roman"/>
            <w:sz w:val="24"/>
            <w:szCs w:val="24"/>
          </w:rPr>
          <w:t>подпунктом "б" пункта 21</w:t>
        </w:r>
      </w:hyperlink>
      <w:r w:rsidRPr="00064BCE">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20" w:name="P156"/>
      <w:bookmarkEnd w:id="20"/>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24. Управление не позднее следующего рабочего со дня представления получателем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 составу </w:t>
      </w:r>
      <w:hyperlink w:anchor="P415" w:history="1">
        <w:r w:rsidRPr="00064BCE">
          <w:rPr>
            <w:rFonts w:ascii="Times New Roman" w:hAnsi="Times New Roman" w:cs="Times New Roman"/>
            <w:sz w:val="24"/>
            <w:szCs w:val="24"/>
          </w:rPr>
          <w:t>информации</w:t>
        </w:r>
      </w:hyperlink>
      <w:r w:rsidRPr="00064BCE">
        <w:rPr>
          <w:rFonts w:ascii="Times New Roman" w:hAnsi="Times New Roman" w:cs="Times New Roman"/>
          <w:sz w:val="24"/>
          <w:szCs w:val="24"/>
        </w:rPr>
        <w:t>,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в Управление для постановки на учет денежных обязательств в соответствии с Порядком.</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Извещение о денежном обязательстве направляется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с 1 по 19 разряд - учетный номер соответствующего бюджетного обязательства;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с 20 по 22 разряд - порядковый номер денежного обязательства.</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26. В случае отрицательного результата проверки Сведений о денежном обязательстве Управление в срок, установленный в </w:t>
      </w:r>
      <w:hyperlink w:anchor="P156" w:history="1">
        <w:r w:rsidRPr="00064BCE">
          <w:rPr>
            <w:rFonts w:ascii="Times New Roman" w:hAnsi="Times New Roman" w:cs="Times New Roman"/>
            <w:sz w:val="24"/>
            <w:szCs w:val="24"/>
          </w:rPr>
          <w:t>пункте 24</w:t>
        </w:r>
      </w:hyperlink>
      <w:r w:rsidRPr="00064BCE">
        <w:rPr>
          <w:rFonts w:ascii="Times New Roman" w:hAnsi="Times New Roman" w:cs="Times New Roman"/>
          <w:sz w:val="24"/>
          <w:szCs w:val="24"/>
        </w:rPr>
        <w:t xml:space="preserve"> Порядка, направляет получателю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Протокол, в котором указывается причина возврата без исполнения Сведений о денежном обязательстве.</w:t>
      </w:r>
    </w:p>
    <w:p w:rsidR="005D408C" w:rsidRPr="00064BCE" w:rsidRDefault="005D408C" w:rsidP="00EC783A">
      <w:pPr>
        <w:pStyle w:val="ConsPlusNormal"/>
        <w:jc w:val="center"/>
        <w:rPr>
          <w:rFonts w:ascii="Times New Roman" w:hAnsi="Times New Roman" w:cs="Times New Roman"/>
          <w:sz w:val="24"/>
          <w:szCs w:val="24"/>
        </w:rPr>
      </w:pPr>
    </w:p>
    <w:p w:rsidR="005D408C" w:rsidRPr="00064BCE" w:rsidRDefault="005D408C" w:rsidP="00EC783A">
      <w:pPr>
        <w:pStyle w:val="ConsPlusNormal"/>
        <w:jc w:val="center"/>
        <w:outlineLvl w:val="1"/>
        <w:rPr>
          <w:rFonts w:ascii="Times New Roman" w:hAnsi="Times New Roman" w:cs="Times New Roman"/>
          <w:sz w:val="24"/>
          <w:szCs w:val="24"/>
        </w:rPr>
      </w:pPr>
      <w:r w:rsidRPr="00064BCE">
        <w:rPr>
          <w:rFonts w:ascii="Times New Roman" w:hAnsi="Times New Roman" w:cs="Times New Roman"/>
          <w:sz w:val="24"/>
          <w:szCs w:val="24"/>
        </w:rPr>
        <w:t>V. Представление информации о бюджетных</w:t>
      </w:r>
    </w:p>
    <w:p w:rsidR="005D408C" w:rsidRPr="00064BCE" w:rsidRDefault="005D408C" w:rsidP="00EC783A">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и денежных обязательствах, учтенных в Управлении</w:t>
      </w:r>
    </w:p>
    <w:p w:rsidR="005D408C" w:rsidRPr="00064BCE" w:rsidRDefault="005D408C" w:rsidP="00EC783A">
      <w:pPr>
        <w:pStyle w:val="ConsPlusNormal"/>
        <w:jc w:val="center"/>
        <w:rPr>
          <w:rFonts w:ascii="Times New Roman" w:hAnsi="Times New Roman" w:cs="Times New Roman"/>
          <w:sz w:val="24"/>
          <w:szCs w:val="24"/>
        </w:rPr>
      </w:pP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27. Информация о бюджетных и денежных обязательствах предоставляется Управлением в виде документов, определенных </w:t>
      </w:r>
      <w:hyperlink w:anchor="P177" w:history="1">
        <w:r w:rsidRPr="00064BCE">
          <w:rPr>
            <w:rFonts w:ascii="Times New Roman" w:hAnsi="Times New Roman" w:cs="Times New Roman"/>
            <w:sz w:val="24"/>
            <w:szCs w:val="24"/>
          </w:rPr>
          <w:t>пунктом 29</w:t>
        </w:r>
      </w:hyperlink>
      <w:r w:rsidRPr="00064BCE">
        <w:rPr>
          <w:rFonts w:ascii="Times New Roman" w:hAnsi="Times New Roman" w:cs="Times New Roman"/>
          <w:sz w:val="24"/>
          <w:szCs w:val="24"/>
        </w:rPr>
        <w:t xml:space="preserve"> Порядка, по запросам </w:t>
      </w:r>
      <w:r w:rsidR="00A348D7" w:rsidRPr="00064BCE">
        <w:rPr>
          <w:rFonts w:ascii="Times New Roman" w:hAnsi="Times New Roman" w:cs="Times New Roman"/>
          <w:sz w:val="24"/>
          <w:szCs w:val="24"/>
        </w:rPr>
        <w:t xml:space="preserve">Администрации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Pr="00064BCE">
        <w:rPr>
          <w:rFonts w:ascii="Times New Roman" w:hAnsi="Times New Roman" w:cs="Times New Roman"/>
          <w:sz w:val="24"/>
          <w:szCs w:val="24"/>
        </w:rPr>
        <w:t xml:space="preserve">, </w:t>
      </w:r>
      <w:r w:rsidR="0030099A" w:rsidRPr="00064BCE">
        <w:rPr>
          <w:rFonts w:ascii="Times New Roman" w:hAnsi="Times New Roman" w:cs="Times New Roman"/>
          <w:sz w:val="24"/>
          <w:szCs w:val="24"/>
        </w:rPr>
        <w:t xml:space="preserve">органов местного </w:t>
      </w:r>
      <w:r w:rsidR="0030099A" w:rsidRPr="00064BCE">
        <w:rPr>
          <w:rFonts w:ascii="Times New Roman" w:hAnsi="Times New Roman" w:cs="Times New Roman"/>
          <w:sz w:val="24"/>
          <w:szCs w:val="24"/>
        </w:rPr>
        <w:lastRenderedPageBreak/>
        <w:t>самоуправления</w:t>
      </w:r>
      <w:r w:rsidRPr="00064BCE">
        <w:rPr>
          <w:rFonts w:ascii="Times New Roman" w:hAnsi="Times New Roman" w:cs="Times New Roman"/>
          <w:sz w:val="24"/>
          <w:szCs w:val="24"/>
        </w:rPr>
        <w:t xml:space="preserve">, главных распорядителей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получателей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с учетом положений </w:t>
      </w:r>
      <w:hyperlink w:anchor="P172" w:history="1">
        <w:r w:rsidRPr="00064BCE">
          <w:rPr>
            <w:rFonts w:ascii="Times New Roman" w:hAnsi="Times New Roman" w:cs="Times New Roman"/>
            <w:sz w:val="24"/>
            <w:szCs w:val="24"/>
          </w:rPr>
          <w:t>пункта 28</w:t>
        </w:r>
      </w:hyperlink>
      <w:r w:rsidRPr="00064BCE">
        <w:rPr>
          <w:rFonts w:ascii="Times New Roman" w:hAnsi="Times New Roman" w:cs="Times New Roman"/>
          <w:sz w:val="24"/>
          <w:szCs w:val="24"/>
        </w:rPr>
        <w:t xml:space="preserve"> Порядка.</w:t>
      </w:r>
      <w:bookmarkStart w:id="21" w:name="P172"/>
      <w:bookmarkEnd w:id="21"/>
    </w:p>
    <w:p w:rsidR="0085721F" w:rsidRPr="00064BCE" w:rsidRDefault="005D408C" w:rsidP="00594F9E">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28. Информация о бюджетных и денежных обязательствах предоставляется:</w:t>
      </w:r>
    </w:p>
    <w:p w:rsidR="0085721F" w:rsidRPr="00064BCE" w:rsidRDefault="00A348D7" w:rsidP="00594F9E">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Администрации</w:t>
      </w:r>
      <w:r w:rsidRPr="00064BCE">
        <w:rPr>
          <w:rFonts w:ascii="Times New Roman" w:hAnsi="Times New Roman" w:cs="Times New Roman"/>
          <w:color w:val="FF0000"/>
          <w:sz w:val="24"/>
          <w:szCs w:val="24"/>
        </w:rPr>
        <w:t xml:space="preserve">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007602F7" w:rsidRPr="00064BCE">
        <w:rPr>
          <w:rFonts w:ascii="Times New Roman" w:hAnsi="Times New Roman" w:cs="Times New Roman"/>
          <w:color w:val="FF0000"/>
          <w:sz w:val="24"/>
          <w:szCs w:val="24"/>
        </w:rPr>
        <w:t xml:space="preserve"> </w:t>
      </w:r>
      <w:r w:rsidR="005D408C" w:rsidRPr="00064BCE">
        <w:rPr>
          <w:rFonts w:ascii="Times New Roman" w:hAnsi="Times New Roman" w:cs="Times New Roman"/>
          <w:sz w:val="24"/>
          <w:szCs w:val="24"/>
        </w:rPr>
        <w:t>- по всем бюджетным и денежным обязательствам;</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главным распорядителям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 в части бюджетных и денежных обязательств подведомственных им получателей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получателям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 в части бюджетных и денежных обязательств соответствующего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иным </w:t>
      </w:r>
      <w:r w:rsidR="00D338BF" w:rsidRPr="00064BCE">
        <w:rPr>
          <w:rFonts w:ascii="Times New Roman" w:hAnsi="Times New Roman" w:cs="Times New Roman"/>
          <w:sz w:val="24"/>
          <w:szCs w:val="24"/>
        </w:rPr>
        <w:t>органам местного самоуправления</w:t>
      </w:r>
      <w:r w:rsidRPr="00064BCE">
        <w:rPr>
          <w:rFonts w:ascii="Times New Roman" w:hAnsi="Times New Roman" w:cs="Times New Roman"/>
          <w:sz w:val="24"/>
          <w:szCs w:val="24"/>
        </w:rPr>
        <w:t xml:space="preserve"> - в рамках их полномочий, установленных законодательством Российской Федерации.</w:t>
      </w:r>
      <w:bookmarkStart w:id="22" w:name="P177"/>
      <w:bookmarkEnd w:id="22"/>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1) по запросу </w:t>
      </w:r>
      <w:r w:rsidR="00A348D7" w:rsidRPr="00064BCE">
        <w:rPr>
          <w:rFonts w:ascii="Times New Roman" w:hAnsi="Times New Roman" w:cs="Times New Roman"/>
          <w:sz w:val="24"/>
          <w:szCs w:val="24"/>
        </w:rPr>
        <w:t>Администрации</w:t>
      </w:r>
      <w:r w:rsidR="00A348D7" w:rsidRPr="00064BCE">
        <w:rPr>
          <w:rFonts w:ascii="Times New Roman" w:hAnsi="Times New Roman" w:cs="Times New Roman"/>
          <w:color w:val="FF0000"/>
          <w:sz w:val="24"/>
          <w:szCs w:val="24"/>
        </w:rPr>
        <w:t xml:space="preserve">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представляет с указанными в запросе детализацией и группировкой показателей:</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а) </w:t>
      </w:r>
      <w:hyperlink r:id="rId29" w:history="1">
        <w:r w:rsidRPr="00064BCE">
          <w:rPr>
            <w:rFonts w:ascii="Times New Roman" w:hAnsi="Times New Roman" w:cs="Times New Roman"/>
            <w:sz w:val="24"/>
            <w:szCs w:val="24"/>
          </w:rPr>
          <w:t>Информацию</w:t>
        </w:r>
      </w:hyperlink>
      <w:r w:rsidRPr="00064BCE">
        <w:rPr>
          <w:rFonts w:ascii="Times New Roman" w:hAnsi="Times New Roman" w:cs="Times New Roman"/>
          <w:sz w:val="24"/>
          <w:szCs w:val="24"/>
        </w:rPr>
        <w:t xml:space="preserve"> о принятых на учет (бюджетных, денежных) обязательствах (код формы по </w:t>
      </w:r>
      <w:hyperlink r:id="rId30"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б) </w:t>
      </w:r>
      <w:hyperlink r:id="rId31" w:history="1">
        <w:r w:rsidRPr="00064BCE">
          <w:rPr>
            <w:rFonts w:ascii="Times New Roman" w:hAnsi="Times New Roman" w:cs="Times New Roman"/>
            <w:sz w:val="24"/>
            <w:szCs w:val="24"/>
          </w:rPr>
          <w:t>Информацию</w:t>
        </w:r>
      </w:hyperlink>
      <w:r w:rsidRPr="00064BCE">
        <w:rPr>
          <w:rFonts w:ascii="Times New Roman" w:hAnsi="Times New Roman" w:cs="Times New Roman"/>
          <w:sz w:val="24"/>
          <w:szCs w:val="24"/>
        </w:rPr>
        <w:t xml:space="preserve"> об исполнении (бюджетных, денежных) обязательств (код формы по </w:t>
      </w:r>
      <w:hyperlink r:id="rId32"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0506603) (далее - Информация об исполнении обязательств), сформированную на дату, указанную в запросе;</w:t>
      </w:r>
    </w:p>
    <w:p w:rsidR="0085721F" w:rsidRPr="00064BCE" w:rsidRDefault="0085721F"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 </w:t>
      </w:r>
      <w:r w:rsidR="00CA50AB" w:rsidRPr="00064BCE">
        <w:rPr>
          <w:rFonts w:ascii="Times New Roman" w:hAnsi="Times New Roman" w:cs="Times New Roman"/>
          <w:sz w:val="24"/>
          <w:szCs w:val="24"/>
        </w:rPr>
        <w:t>в) Сведения о превышении бюджетными обязательствами неисполненных доведенных бюджетных данных, сформированные по состоянию на 1-е число месяца, указанного в запросе;</w:t>
      </w:r>
      <w:r w:rsidR="009E174E" w:rsidRPr="00064BCE">
        <w:rPr>
          <w:rFonts w:ascii="Times New Roman" w:hAnsi="Times New Roman" w:cs="Times New Roman"/>
          <w:sz w:val="24"/>
          <w:szCs w:val="24"/>
        </w:rPr>
        <w:t xml:space="preserve"> </w:t>
      </w:r>
    </w:p>
    <w:p w:rsidR="0085721F" w:rsidRPr="00064BCE" w:rsidRDefault="00CA50AB"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 </w:t>
      </w:r>
      <w:r w:rsidR="005D408C" w:rsidRPr="00064BCE">
        <w:rPr>
          <w:rFonts w:ascii="Times New Roman" w:hAnsi="Times New Roman" w:cs="Times New Roman"/>
          <w:sz w:val="24"/>
          <w:szCs w:val="24"/>
        </w:rPr>
        <w:t xml:space="preserve">2) по запросу главного распорядителя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005D408C" w:rsidRPr="00064BCE">
        <w:rPr>
          <w:rFonts w:ascii="Times New Roman" w:hAnsi="Times New Roman" w:cs="Times New Roman"/>
          <w:sz w:val="24"/>
          <w:szCs w:val="24"/>
        </w:rPr>
        <w:t>Управление представляет с указанными в запросе детализацией и группировкой показателей:</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получателям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3) по запросу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Управление предоставляет </w:t>
      </w:r>
      <w:hyperlink r:id="rId33" w:history="1">
        <w:r w:rsidRPr="00064BCE">
          <w:rPr>
            <w:rFonts w:ascii="Times New Roman" w:hAnsi="Times New Roman" w:cs="Times New Roman"/>
            <w:sz w:val="24"/>
            <w:szCs w:val="24"/>
          </w:rPr>
          <w:t>Справку</w:t>
        </w:r>
      </w:hyperlink>
      <w:r w:rsidRPr="00064BCE">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(код формы по </w:t>
      </w:r>
      <w:hyperlink r:id="rId34"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0506602).</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85721F" w:rsidRPr="00064BCE" w:rsidRDefault="0085721F"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 </w:t>
      </w:r>
      <w:r w:rsidR="005D408C" w:rsidRPr="00064BCE">
        <w:rPr>
          <w:rFonts w:ascii="Times New Roman" w:hAnsi="Times New Roman" w:cs="Times New Roman"/>
          <w:sz w:val="24"/>
          <w:szCs w:val="24"/>
        </w:rPr>
        <w:t xml:space="preserve">4) по запросу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005D408C" w:rsidRPr="00064BCE">
        <w:rPr>
          <w:rFonts w:ascii="Times New Roman" w:hAnsi="Times New Roman" w:cs="Times New Roman"/>
          <w:sz w:val="24"/>
          <w:szCs w:val="24"/>
        </w:rPr>
        <w:t xml:space="preserve">Управление по месту обслуживания получателя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7602F7" w:rsidRPr="00064BCE">
        <w:rPr>
          <w:rFonts w:ascii="Times New Roman" w:hAnsi="Times New Roman" w:cs="Times New Roman"/>
          <w:color w:val="FF0000"/>
          <w:sz w:val="24"/>
          <w:szCs w:val="24"/>
        </w:rPr>
        <w:t xml:space="preserve"> </w:t>
      </w:r>
      <w:r w:rsidR="005D408C" w:rsidRPr="00064BCE">
        <w:rPr>
          <w:rFonts w:ascii="Times New Roman" w:hAnsi="Times New Roman" w:cs="Times New Roman"/>
          <w:sz w:val="24"/>
          <w:szCs w:val="24"/>
        </w:rPr>
        <w:t xml:space="preserve">формирует </w:t>
      </w:r>
      <w:hyperlink r:id="rId35" w:history="1">
        <w:r w:rsidR="005D408C" w:rsidRPr="00064BCE">
          <w:rPr>
            <w:rFonts w:ascii="Times New Roman" w:hAnsi="Times New Roman" w:cs="Times New Roman"/>
            <w:sz w:val="24"/>
            <w:szCs w:val="24"/>
          </w:rPr>
          <w:t>Справку</w:t>
        </w:r>
      </w:hyperlink>
      <w:r w:rsidR="005D408C" w:rsidRPr="00064BCE">
        <w:rPr>
          <w:rFonts w:ascii="Times New Roman" w:hAnsi="Times New Roman" w:cs="Times New Roman"/>
          <w:sz w:val="24"/>
          <w:szCs w:val="24"/>
        </w:rPr>
        <w:t xml:space="preserve"> о неисполненных в отчетном финансовом году бюджетных обязательствах по </w:t>
      </w:r>
      <w:r w:rsidR="002D50DA" w:rsidRPr="00064BCE">
        <w:rPr>
          <w:rFonts w:ascii="Times New Roman" w:hAnsi="Times New Roman" w:cs="Times New Roman"/>
          <w:sz w:val="24"/>
          <w:szCs w:val="24"/>
        </w:rPr>
        <w:t>муниципальным</w:t>
      </w:r>
      <w:r w:rsidR="005D408C" w:rsidRPr="00064BCE">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(код формы по </w:t>
      </w:r>
      <w:hyperlink r:id="rId36" w:history="1">
        <w:r w:rsidR="005D408C" w:rsidRPr="00064BCE">
          <w:rPr>
            <w:rFonts w:ascii="Times New Roman" w:hAnsi="Times New Roman" w:cs="Times New Roman"/>
            <w:sz w:val="24"/>
            <w:szCs w:val="24"/>
          </w:rPr>
          <w:t>ОКУД</w:t>
        </w:r>
      </w:hyperlink>
      <w:r w:rsidR="005D408C" w:rsidRPr="00064BCE">
        <w:rPr>
          <w:rFonts w:ascii="Times New Roman" w:hAnsi="Times New Roman" w:cs="Times New Roman"/>
          <w:sz w:val="24"/>
          <w:szCs w:val="24"/>
        </w:rPr>
        <w:t xml:space="preserve"> 0506103) (далее - Справка о неисполненных бюджетных обязательствах).</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w:t>
      </w:r>
      <w:r w:rsidRPr="00064BCE">
        <w:rPr>
          <w:rFonts w:ascii="Times New Roman" w:hAnsi="Times New Roman" w:cs="Times New Roman"/>
          <w:sz w:val="24"/>
          <w:szCs w:val="24"/>
        </w:rPr>
        <w:lastRenderedPageBreak/>
        <w:t xml:space="preserve">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
    <w:p w:rsidR="005D408C" w:rsidRPr="00064BCE" w:rsidRDefault="005D408C" w:rsidP="00064BCE">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запросу главного распорядителя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Управление формирует сводную </w:t>
      </w:r>
      <w:hyperlink r:id="rId37" w:history="1">
        <w:r w:rsidRPr="00064BCE">
          <w:rPr>
            <w:rFonts w:ascii="Times New Roman" w:hAnsi="Times New Roman" w:cs="Times New Roman"/>
            <w:sz w:val="24"/>
            <w:szCs w:val="24"/>
          </w:rPr>
          <w:t>Справку</w:t>
        </w:r>
      </w:hyperlink>
      <w:r w:rsidRPr="00064BCE">
        <w:rPr>
          <w:rFonts w:ascii="Times New Roman" w:hAnsi="Times New Roman" w:cs="Times New Roman"/>
          <w:sz w:val="24"/>
          <w:szCs w:val="24"/>
        </w:rPr>
        <w:t xml:space="preserve"> о неисполненных бюджетных обязательствах получателей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находящихся в ведении главного распорядителя средств </w:t>
      </w:r>
      <w:r w:rsidR="00877710" w:rsidRPr="00064BCE">
        <w:rPr>
          <w:rFonts w:ascii="Times New Roman" w:hAnsi="Times New Roman" w:cs="Times New Roman"/>
          <w:sz w:val="24"/>
          <w:szCs w:val="24"/>
        </w:rPr>
        <w:t xml:space="preserve">бюджета </w:t>
      </w:r>
      <w:proofErr w:type="spellStart"/>
      <w:r w:rsidR="007602F7" w:rsidRPr="00064BCE">
        <w:rPr>
          <w:rFonts w:ascii="Times New Roman" w:hAnsi="Times New Roman" w:cs="Times New Roman"/>
          <w:sz w:val="24"/>
          <w:szCs w:val="24"/>
        </w:rPr>
        <w:t>Майдаковского</w:t>
      </w:r>
      <w:proofErr w:type="spellEnd"/>
      <w:r w:rsidR="007602F7" w:rsidRPr="00064BCE">
        <w:rPr>
          <w:rFonts w:ascii="Times New Roman" w:hAnsi="Times New Roman" w:cs="Times New Roman"/>
          <w:sz w:val="24"/>
          <w:szCs w:val="24"/>
        </w:rPr>
        <w:t xml:space="preserve"> сельского поселения</w:t>
      </w:r>
      <w:r w:rsidR="00A348D7"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(код формы по </w:t>
      </w:r>
      <w:hyperlink r:id="rId38" w:history="1">
        <w:r w:rsidRPr="00064BCE">
          <w:rPr>
            <w:rFonts w:ascii="Times New Roman" w:hAnsi="Times New Roman" w:cs="Times New Roman"/>
            <w:sz w:val="24"/>
            <w:szCs w:val="24"/>
          </w:rPr>
          <w:t>ОКУД</w:t>
        </w:r>
      </w:hyperlink>
      <w:r w:rsidRPr="00064BCE">
        <w:rPr>
          <w:rFonts w:ascii="Times New Roman" w:hAnsi="Times New Roman" w:cs="Times New Roman"/>
          <w:sz w:val="24"/>
          <w:szCs w:val="24"/>
        </w:rPr>
        <w:t xml:space="preserve"> - 0506103).</w:t>
      </w:r>
    </w:p>
    <w:p w:rsidR="005D408C" w:rsidRPr="00064BCE" w:rsidRDefault="005D408C" w:rsidP="00EC783A">
      <w:pPr>
        <w:pStyle w:val="ConsPlusNormal"/>
        <w:jc w:val="center"/>
        <w:outlineLvl w:val="1"/>
        <w:rPr>
          <w:rFonts w:ascii="Times New Roman" w:hAnsi="Times New Roman" w:cs="Times New Roman"/>
          <w:sz w:val="24"/>
          <w:szCs w:val="24"/>
        </w:rPr>
      </w:pPr>
      <w:r w:rsidRPr="00064BCE">
        <w:rPr>
          <w:rFonts w:ascii="Times New Roman" w:hAnsi="Times New Roman" w:cs="Times New Roman"/>
          <w:sz w:val="24"/>
          <w:szCs w:val="24"/>
        </w:rPr>
        <w:t>VI. Указания по заполнению документов,</w:t>
      </w:r>
    </w:p>
    <w:p w:rsidR="005D408C" w:rsidRPr="00064BCE" w:rsidRDefault="005D408C" w:rsidP="00EC783A">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предусмотренных Порядком</w:t>
      </w:r>
    </w:p>
    <w:p w:rsidR="005D408C" w:rsidRPr="00064BCE" w:rsidRDefault="005D408C" w:rsidP="00EC783A">
      <w:pPr>
        <w:pStyle w:val="ConsPlusNormal"/>
        <w:jc w:val="center"/>
        <w:rPr>
          <w:rFonts w:ascii="Times New Roman" w:hAnsi="Times New Roman" w:cs="Times New Roman"/>
          <w:sz w:val="24"/>
          <w:szCs w:val="24"/>
        </w:rPr>
      </w:pP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30. Справка об исполнении обязательств формируется Управлением нарастающим итогом с начала финансового года в следующем порядке.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табличной части Справки об исполнении обязательств отражаются показатели:</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8, 9 - соответственно номер и дата документа-основания (исполнительного документа, решения налогового органа);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10 - учетный номер бюджетного или денежного обязательства;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11 - код объекта ФАИП не указывается;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18 - 19 - сумма и процент неиспользованного остатка лимитов бюджетных обязательств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31. Информация о принятых на учет обязательствах формируется Управлением в следующем порядке.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AE6DFB" w:rsidRPr="00064BCE">
        <w:rPr>
          <w:rFonts w:ascii="Times New Roman" w:hAnsi="Times New Roman" w:cs="Times New Roman"/>
          <w:sz w:val="24"/>
          <w:szCs w:val="24"/>
        </w:rPr>
        <w:t xml:space="preserve"> </w:t>
      </w:r>
      <w:r w:rsidRPr="00064BCE">
        <w:rPr>
          <w:rFonts w:ascii="Times New Roman" w:hAnsi="Times New Roman" w:cs="Times New Roman"/>
          <w:sz w:val="24"/>
          <w:szCs w:val="24"/>
        </w:rPr>
        <w:t>реквизит заголовочной части "Главный распорядитель (распорядитель) бюджетных средств" не заполняется.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AE6DFB" w:rsidRPr="00064BCE">
        <w:rPr>
          <w:rFonts w:ascii="Times New Roman" w:hAnsi="Times New Roman" w:cs="Times New Roman"/>
          <w:sz w:val="24"/>
          <w:szCs w:val="24"/>
        </w:rPr>
        <w:t>Администрации</w:t>
      </w:r>
      <w:r w:rsidR="00AE6DFB" w:rsidRPr="00064BCE">
        <w:rPr>
          <w:rFonts w:ascii="Times New Roman" w:hAnsi="Times New Roman" w:cs="Times New Roman"/>
          <w:b/>
          <w:color w:val="FF0000"/>
          <w:sz w:val="24"/>
          <w:szCs w:val="24"/>
        </w:rPr>
        <w:t xml:space="preserve">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Pr="00064BCE">
        <w:rPr>
          <w:rFonts w:ascii="Times New Roman" w:hAnsi="Times New Roman" w:cs="Times New Roman"/>
          <w:sz w:val="24"/>
          <w:szCs w:val="24"/>
        </w:rPr>
        <w:t xml:space="preserve">, главных распорядителей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lastRenderedPageBreak/>
        <w:t>Табличная часть формы информации о принятых на учет бюджетных обязательств заполняется следующим образом:</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бюджетных или денежных обязательствах, устанавливается </w:t>
      </w:r>
      <w:r w:rsidR="00AE6DFB" w:rsidRPr="00064BCE">
        <w:rPr>
          <w:rFonts w:ascii="Times New Roman" w:hAnsi="Times New Roman" w:cs="Times New Roman"/>
          <w:sz w:val="24"/>
          <w:szCs w:val="24"/>
        </w:rPr>
        <w:t>Администрации</w:t>
      </w:r>
      <w:r w:rsidR="00AE6DFB" w:rsidRPr="00064BCE">
        <w:rPr>
          <w:rFonts w:ascii="Times New Roman" w:hAnsi="Times New Roman" w:cs="Times New Roman"/>
          <w:b/>
          <w:color w:val="FF0000"/>
          <w:sz w:val="24"/>
          <w:szCs w:val="24"/>
        </w:rPr>
        <w:t xml:space="preserve">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00AE6DFB" w:rsidRPr="00064BCE">
        <w:rPr>
          <w:rFonts w:ascii="Times New Roman" w:hAnsi="Times New Roman" w:cs="Times New Roman"/>
          <w:sz w:val="24"/>
          <w:szCs w:val="24"/>
        </w:rPr>
        <w:t>,</w:t>
      </w:r>
      <w:r w:rsidRPr="00064BCE">
        <w:rPr>
          <w:rFonts w:ascii="Times New Roman" w:hAnsi="Times New Roman" w:cs="Times New Roman"/>
          <w:sz w:val="24"/>
          <w:szCs w:val="24"/>
        </w:rPr>
        <w:t xml:space="preserve"> главными распорядителями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по запросу которых формируется Информация о принятых на учет обязательствах;</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графе 5 - код валюты по </w:t>
      </w:r>
      <w:hyperlink r:id="rId39" w:history="1">
        <w:r w:rsidRPr="00064BCE">
          <w:rPr>
            <w:rFonts w:ascii="Times New Roman" w:hAnsi="Times New Roman" w:cs="Times New Roman"/>
            <w:sz w:val="24"/>
            <w:szCs w:val="24"/>
          </w:rPr>
          <w:t>ОКВ</w:t>
        </w:r>
      </w:hyperlink>
      <w:r w:rsidRPr="00064BCE">
        <w:rPr>
          <w:rFonts w:ascii="Times New Roman" w:hAnsi="Times New Roman" w:cs="Times New Roman"/>
          <w:sz w:val="24"/>
          <w:szCs w:val="24"/>
        </w:rPr>
        <w:t>, в которой принято бюджетное или денежное обязательство;</w:t>
      </w:r>
    </w:p>
    <w:p w:rsidR="009E174E" w:rsidRPr="00064BCE" w:rsidRDefault="009E174E"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графа 6 – не заполняется;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графе </w:t>
      </w:r>
      <w:r w:rsidR="009E174E" w:rsidRPr="00064BCE">
        <w:rPr>
          <w:rFonts w:ascii="Times New Roman" w:hAnsi="Times New Roman" w:cs="Times New Roman"/>
          <w:sz w:val="24"/>
          <w:szCs w:val="24"/>
        </w:rPr>
        <w:t>7</w:t>
      </w:r>
      <w:r w:rsidRPr="00064BCE">
        <w:rPr>
          <w:rFonts w:ascii="Times New Roman" w:hAnsi="Times New Roman" w:cs="Times New Roman"/>
          <w:sz w:val="24"/>
          <w:szCs w:val="24"/>
        </w:rPr>
        <w:t xml:space="preserve"> - отражаются суммы неисполненных обязательств прошлых лет;</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w:t>
      </w:r>
      <w:r w:rsidR="009E174E" w:rsidRPr="00064BCE">
        <w:rPr>
          <w:rFonts w:ascii="Times New Roman" w:hAnsi="Times New Roman" w:cs="Times New Roman"/>
          <w:sz w:val="24"/>
          <w:szCs w:val="24"/>
        </w:rPr>
        <w:t>8</w:t>
      </w:r>
      <w:r w:rsidRPr="00064BCE">
        <w:rPr>
          <w:rFonts w:ascii="Times New Roman" w:hAnsi="Times New Roman" w:cs="Times New Roman"/>
          <w:sz w:val="24"/>
          <w:szCs w:val="24"/>
        </w:rPr>
        <w:t xml:space="preserve"> - 2</w:t>
      </w:r>
      <w:r w:rsidR="009E174E" w:rsidRPr="00064BCE">
        <w:rPr>
          <w:rFonts w:ascii="Times New Roman" w:hAnsi="Times New Roman" w:cs="Times New Roman"/>
          <w:sz w:val="24"/>
          <w:szCs w:val="24"/>
        </w:rPr>
        <w:t>4</w:t>
      </w:r>
      <w:r w:rsidRPr="00064BCE">
        <w:rPr>
          <w:rFonts w:ascii="Times New Roman" w:hAnsi="Times New Roman" w:cs="Times New Roman"/>
          <w:sz w:val="24"/>
          <w:szCs w:val="24"/>
        </w:rPr>
        <w:t xml:space="preserve"> отражаются суммы принятых бюджетных или денежных обязательств за счет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в валюте Российской Федерации:</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w:t>
      </w:r>
      <w:r w:rsidR="009E174E" w:rsidRPr="00064BCE">
        <w:rPr>
          <w:rFonts w:ascii="Times New Roman" w:hAnsi="Times New Roman" w:cs="Times New Roman"/>
          <w:sz w:val="24"/>
          <w:szCs w:val="24"/>
        </w:rPr>
        <w:t>8</w:t>
      </w:r>
      <w:r w:rsidRPr="00064BCE">
        <w:rPr>
          <w:rFonts w:ascii="Times New Roman" w:hAnsi="Times New Roman" w:cs="Times New Roman"/>
          <w:sz w:val="24"/>
          <w:szCs w:val="24"/>
        </w:rPr>
        <w:t xml:space="preserve"> - 1</w:t>
      </w:r>
      <w:r w:rsidR="009E174E" w:rsidRPr="00064BCE">
        <w:rPr>
          <w:rFonts w:ascii="Times New Roman" w:hAnsi="Times New Roman" w:cs="Times New Roman"/>
          <w:sz w:val="24"/>
          <w:szCs w:val="24"/>
        </w:rPr>
        <w:t>9</w:t>
      </w:r>
      <w:r w:rsidRPr="00064BCE">
        <w:rPr>
          <w:rFonts w:ascii="Times New Roman" w:hAnsi="Times New Roman" w:cs="Times New Roman"/>
          <w:sz w:val="24"/>
          <w:szCs w:val="24"/>
        </w:rPr>
        <w:t xml:space="preserve"> - в разрезе каждого месяца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графе </w:t>
      </w:r>
      <w:r w:rsidR="009E174E" w:rsidRPr="00064BCE">
        <w:rPr>
          <w:rFonts w:ascii="Times New Roman" w:hAnsi="Times New Roman" w:cs="Times New Roman"/>
          <w:sz w:val="24"/>
          <w:szCs w:val="24"/>
        </w:rPr>
        <w:t>20</w:t>
      </w:r>
      <w:r w:rsidRPr="00064BCE">
        <w:rPr>
          <w:rFonts w:ascii="Times New Roman" w:hAnsi="Times New Roman" w:cs="Times New Roman"/>
          <w:sz w:val="24"/>
          <w:szCs w:val="24"/>
        </w:rPr>
        <w:t xml:space="preserve"> - итоговая сумма бюджетных или денежных обязательств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2</w:t>
      </w:r>
      <w:r w:rsidR="009E174E" w:rsidRPr="00064BCE">
        <w:rPr>
          <w:rFonts w:ascii="Times New Roman" w:hAnsi="Times New Roman" w:cs="Times New Roman"/>
          <w:sz w:val="24"/>
          <w:szCs w:val="24"/>
        </w:rPr>
        <w:t>1</w:t>
      </w:r>
      <w:r w:rsidRPr="00064BCE">
        <w:rPr>
          <w:rFonts w:ascii="Times New Roman" w:hAnsi="Times New Roman" w:cs="Times New Roman"/>
          <w:sz w:val="24"/>
          <w:szCs w:val="24"/>
        </w:rPr>
        <w:t xml:space="preserve"> - сумма бюджетных или денежных обязательств, принятая на первый год планового периода;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2</w:t>
      </w:r>
      <w:r w:rsidR="009E174E" w:rsidRPr="00064BCE">
        <w:rPr>
          <w:rFonts w:ascii="Times New Roman" w:hAnsi="Times New Roman" w:cs="Times New Roman"/>
          <w:sz w:val="24"/>
          <w:szCs w:val="24"/>
        </w:rPr>
        <w:t>2</w:t>
      </w:r>
      <w:r w:rsidRPr="00064BCE">
        <w:rPr>
          <w:rFonts w:ascii="Times New Roman" w:hAnsi="Times New Roman" w:cs="Times New Roman"/>
          <w:sz w:val="24"/>
          <w:szCs w:val="24"/>
        </w:rPr>
        <w:t xml:space="preserve"> - сумма бюджетных или денежных обязательств, принятая на второй год планового периода;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2</w:t>
      </w:r>
      <w:r w:rsidR="009E174E" w:rsidRPr="00064BCE">
        <w:rPr>
          <w:rFonts w:ascii="Times New Roman" w:hAnsi="Times New Roman" w:cs="Times New Roman"/>
          <w:sz w:val="24"/>
          <w:szCs w:val="24"/>
        </w:rPr>
        <w:t>3</w:t>
      </w:r>
      <w:r w:rsidRPr="00064BCE">
        <w:rPr>
          <w:rFonts w:ascii="Times New Roman" w:hAnsi="Times New Roman" w:cs="Times New Roman"/>
          <w:sz w:val="24"/>
          <w:szCs w:val="24"/>
        </w:rPr>
        <w:t xml:space="preserve"> - сумма бюджетных или денежных обязательств, принятая на третий год после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2</w:t>
      </w:r>
      <w:r w:rsidR="009E174E" w:rsidRPr="00064BCE">
        <w:rPr>
          <w:rFonts w:ascii="Times New Roman" w:hAnsi="Times New Roman" w:cs="Times New Roman"/>
          <w:sz w:val="24"/>
          <w:szCs w:val="24"/>
        </w:rPr>
        <w:t>4</w:t>
      </w:r>
      <w:r w:rsidRPr="00064BCE">
        <w:rPr>
          <w:rFonts w:ascii="Times New Roman" w:hAnsi="Times New Roman" w:cs="Times New Roman"/>
          <w:sz w:val="24"/>
          <w:szCs w:val="24"/>
        </w:rPr>
        <w:t xml:space="preserve"> - сумма бюджетных или денежных обязательств, принятая на четвертый год после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строке "Итого по коду БК" в графах </w:t>
      </w:r>
      <w:r w:rsidR="009E174E" w:rsidRPr="00064BCE">
        <w:rPr>
          <w:rFonts w:ascii="Times New Roman" w:hAnsi="Times New Roman" w:cs="Times New Roman"/>
          <w:sz w:val="24"/>
          <w:szCs w:val="24"/>
        </w:rPr>
        <w:t>7</w:t>
      </w:r>
      <w:r w:rsidRPr="00064BCE">
        <w:rPr>
          <w:rFonts w:ascii="Times New Roman" w:hAnsi="Times New Roman" w:cs="Times New Roman"/>
          <w:sz w:val="24"/>
          <w:szCs w:val="24"/>
        </w:rPr>
        <w:t xml:space="preserve"> - 2</w:t>
      </w:r>
      <w:r w:rsidR="009E174E" w:rsidRPr="00064BCE">
        <w:rPr>
          <w:rFonts w:ascii="Times New Roman" w:hAnsi="Times New Roman" w:cs="Times New Roman"/>
          <w:sz w:val="24"/>
          <w:szCs w:val="24"/>
        </w:rPr>
        <w:t>4</w:t>
      </w:r>
      <w:r w:rsidRPr="00064BCE">
        <w:rPr>
          <w:rFonts w:ascii="Times New Roman" w:hAnsi="Times New Roman" w:cs="Times New Roman"/>
          <w:sz w:val="24"/>
          <w:szCs w:val="24"/>
        </w:rPr>
        <w:t xml:space="preserve"> указывается итоговая сумма бюджетных или денежных обязательств </w:t>
      </w:r>
      <w:proofErr w:type="spellStart"/>
      <w:r w:rsidRPr="00064BCE">
        <w:rPr>
          <w:rFonts w:ascii="Times New Roman" w:hAnsi="Times New Roman" w:cs="Times New Roman"/>
          <w:sz w:val="24"/>
          <w:szCs w:val="24"/>
        </w:rPr>
        <w:t>группировочно</w:t>
      </w:r>
      <w:proofErr w:type="spellEnd"/>
      <w:r w:rsidRPr="00064BCE">
        <w:rPr>
          <w:rFonts w:ascii="Times New Roman" w:hAnsi="Times New Roman" w:cs="Times New Roman"/>
          <w:sz w:val="24"/>
          <w:szCs w:val="24"/>
        </w:rPr>
        <w:t xml:space="preserve"> по всем кодам бюджетной классификации Российской Федерации, указанным в графах 1 - 4.</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строке "Итого по участнику бюджетного процесса" по графам </w:t>
      </w:r>
      <w:r w:rsidR="009E174E" w:rsidRPr="00064BCE">
        <w:rPr>
          <w:rFonts w:ascii="Times New Roman" w:hAnsi="Times New Roman" w:cs="Times New Roman"/>
          <w:sz w:val="24"/>
          <w:szCs w:val="24"/>
        </w:rPr>
        <w:t>7</w:t>
      </w:r>
      <w:r w:rsidRPr="00064BCE">
        <w:rPr>
          <w:rFonts w:ascii="Times New Roman" w:hAnsi="Times New Roman" w:cs="Times New Roman"/>
          <w:sz w:val="24"/>
          <w:szCs w:val="24"/>
        </w:rPr>
        <w:t xml:space="preserve"> - 2</w:t>
      </w:r>
      <w:r w:rsidR="009E174E" w:rsidRPr="00064BCE">
        <w:rPr>
          <w:rFonts w:ascii="Times New Roman" w:hAnsi="Times New Roman" w:cs="Times New Roman"/>
          <w:sz w:val="24"/>
          <w:szCs w:val="24"/>
        </w:rPr>
        <w:t>4</w:t>
      </w:r>
      <w:r w:rsidRPr="00064BCE">
        <w:rPr>
          <w:rFonts w:ascii="Times New Roman" w:hAnsi="Times New Roman" w:cs="Times New Roman"/>
          <w:sz w:val="24"/>
          <w:szCs w:val="24"/>
        </w:rPr>
        <w:t xml:space="preserve"> указываются итоговые суммы бюджетных или денежных обязательств в целом по главному распорядителю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 всем или по отдельным распорядителям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либо по отдельным получателям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как определено в запросе </w:t>
      </w:r>
      <w:r w:rsidR="00F94D60" w:rsidRPr="00064BCE">
        <w:rPr>
          <w:rFonts w:ascii="Times New Roman" w:hAnsi="Times New Roman" w:cs="Times New Roman"/>
          <w:sz w:val="24"/>
          <w:szCs w:val="24"/>
        </w:rPr>
        <w:t>Администрации</w:t>
      </w:r>
      <w:r w:rsidR="00F94D60" w:rsidRPr="00064BCE">
        <w:rPr>
          <w:rFonts w:ascii="Times New Roman" w:hAnsi="Times New Roman" w:cs="Times New Roman"/>
          <w:b/>
          <w:color w:val="FF0000"/>
          <w:sz w:val="24"/>
          <w:szCs w:val="24"/>
        </w:rPr>
        <w:t xml:space="preserve">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594F9E" w:rsidRPr="00064BCE">
        <w:rPr>
          <w:rFonts w:ascii="Times New Roman" w:hAnsi="Times New Roman" w:cs="Times New Roman"/>
          <w:sz w:val="24"/>
          <w:szCs w:val="24"/>
        </w:rPr>
        <w:t xml:space="preserve"> Палехского муниципального района</w:t>
      </w:r>
      <w:r w:rsidRPr="00064BCE">
        <w:rPr>
          <w:rFonts w:ascii="Times New Roman" w:hAnsi="Times New Roman" w:cs="Times New Roman"/>
          <w:sz w:val="24"/>
          <w:szCs w:val="24"/>
        </w:rPr>
        <w:t>,</w:t>
      </w:r>
      <w:r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главного распорядителя или распорядителя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соответственно.</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формирования Информации о принятых на учет обязательствах в целом по получателям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строка "Итого по участнику бюджетного процесса" не заполняется.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строке "Всего" по графам </w:t>
      </w:r>
      <w:r w:rsidR="001A78BE" w:rsidRPr="00064BCE">
        <w:rPr>
          <w:rFonts w:ascii="Times New Roman" w:hAnsi="Times New Roman" w:cs="Times New Roman"/>
          <w:sz w:val="24"/>
          <w:szCs w:val="24"/>
        </w:rPr>
        <w:t>7</w:t>
      </w:r>
      <w:r w:rsidRPr="00064BCE">
        <w:rPr>
          <w:rFonts w:ascii="Times New Roman" w:hAnsi="Times New Roman" w:cs="Times New Roman"/>
          <w:sz w:val="24"/>
          <w:szCs w:val="24"/>
        </w:rPr>
        <w:t xml:space="preserve"> - 2</w:t>
      </w:r>
      <w:r w:rsidR="001A78BE" w:rsidRPr="00064BCE">
        <w:rPr>
          <w:rFonts w:ascii="Times New Roman" w:hAnsi="Times New Roman" w:cs="Times New Roman"/>
          <w:sz w:val="24"/>
          <w:szCs w:val="24"/>
        </w:rPr>
        <w:t>4</w:t>
      </w:r>
      <w:r w:rsidRPr="00064BCE">
        <w:rPr>
          <w:rFonts w:ascii="Times New Roman" w:hAnsi="Times New Roman" w:cs="Times New Roman"/>
          <w:sz w:val="24"/>
          <w:szCs w:val="24"/>
        </w:rPr>
        <w:t xml:space="preserve"> указываются итоговые суммы бюджетных или денежных обязательств.</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32. Информация об исполнении обязательств формируется Управлением в следующем порядке.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табличной части Информации об исполнении обязательств отражаются: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1 - 4 - составная часть кода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по которому в Управлении учтено бюджетное или денежное обязательство;</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w:t>
      </w:r>
      <w:r w:rsidRPr="00064BCE">
        <w:rPr>
          <w:rFonts w:ascii="Times New Roman" w:hAnsi="Times New Roman" w:cs="Times New Roman"/>
          <w:sz w:val="24"/>
          <w:szCs w:val="24"/>
        </w:rPr>
        <w:lastRenderedPageBreak/>
        <w:t>периода;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8 - 10 - принятые на учет бюджетные или денежные обязательства за счет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11 - 12 - суммы и процент бюджетных или денежных обязательств, исполненных с начала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По строке "Всего" в графах 5 - 15 указываются итоговые данные в целом за отчетный период.</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33. Справка о неисполненных бюджетных обязательствах формируется Управлением в следующем порядке.</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табличной части Справки о неисполненных бюджетных обязательствах отражаются:</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1 - 5 - составная часть кода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по которому в Управлении поставлены на учет бюджетные обязательства, возникшие из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контрактов, договоров,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6 и 7 - соответственно наименование получателя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заказчика, главного распорядителя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(нормативного правового акта) о предоставлении субсидии юридическим лицам, и его код по Сводному реестру;</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графах 8 и 9 - соответственно номер и дата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графах 10 и 11 - соответственно номер и сумма неисполненного остатка бюджетного обязательства по каждому государственному контракту, договору, соглашению (нормативного правового акта) о предоставлении субсидии юридическим лицам, реквизиты которого указаны в графах 8 и 9;</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контрактов, договоров, соглашений (нормативного правового акта) о предоставлении субсидии юридическим лицам), сгруппированных по каждому получателю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 </w:t>
      </w:r>
      <w:r w:rsidR="00791E96" w:rsidRPr="00064BCE">
        <w:rPr>
          <w:rFonts w:ascii="Times New Roman" w:hAnsi="Times New Roman" w:cs="Times New Roman"/>
          <w:sz w:val="24"/>
          <w:szCs w:val="24"/>
        </w:rPr>
        <w:t>муниципальному</w:t>
      </w:r>
      <w:r w:rsidRPr="00064BCE">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в графе 14 - сумма, в пределах которой главному распорядителю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 xml:space="preserve">могут быть увеличены бюджетные ассигнования текущего </w:t>
      </w:r>
      <w:r w:rsidRPr="00064BCE">
        <w:rPr>
          <w:rFonts w:ascii="Times New Roman" w:hAnsi="Times New Roman" w:cs="Times New Roman"/>
          <w:sz w:val="24"/>
          <w:szCs w:val="24"/>
        </w:rPr>
        <w:lastRenderedPageBreak/>
        <w:t xml:space="preserve">финансового года на оплату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контрактов, договоров, соглашений (нормативного правового акта) о предоставлении субсидии юридическим лицам, реквизиты которых указаны в графах 8 и 9.</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При этом в графе 14 по соответствующему коду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000A4345"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отражается наименьшая из сумм, указанных в графах 12 и 13.</w:t>
      </w:r>
    </w:p>
    <w:p w:rsidR="0085721F"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строке "Итого по коду бюджетной классификации" в графах - 12 - 14 указываются итоговые суммы по каждому коду классификации расходов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отраженному в графах 1 - 4.</w:t>
      </w:r>
    </w:p>
    <w:p w:rsidR="00791E96" w:rsidRDefault="005D408C" w:rsidP="00064BCE">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877710" w:rsidRPr="00064BCE">
        <w:rPr>
          <w:rFonts w:ascii="Times New Roman" w:hAnsi="Times New Roman" w:cs="Times New Roman"/>
          <w:sz w:val="24"/>
          <w:szCs w:val="24"/>
        </w:rPr>
        <w:t xml:space="preserve">бюджета </w:t>
      </w:r>
      <w:proofErr w:type="spellStart"/>
      <w:r w:rsidR="000A4345" w:rsidRPr="00064BCE">
        <w:rPr>
          <w:rFonts w:ascii="Times New Roman" w:hAnsi="Times New Roman" w:cs="Times New Roman"/>
          <w:sz w:val="24"/>
          <w:szCs w:val="24"/>
        </w:rPr>
        <w:t>Майдаковского</w:t>
      </w:r>
      <w:proofErr w:type="spellEnd"/>
      <w:r w:rsidR="000A4345"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w:t>
      </w:r>
    </w:p>
    <w:p w:rsidR="00064BCE" w:rsidRDefault="00064BCE" w:rsidP="00064BCE">
      <w:pPr>
        <w:pStyle w:val="ConsPlusNormal"/>
        <w:ind w:firstLine="540"/>
        <w:jc w:val="both"/>
        <w:rPr>
          <w:rFonts w:ascii="Times New Roman" w:hAnsi="Times New Roman" w:cs="Times New Roman"/>
          <w:sz w:val="24"/>
          <w:szCs w:val="24"/>
        </w:rPr>
      </w:pPr>
    </w:p>
    <w:p w:rsidR="00064BCE" w:rsidRDefault="00064BCE" w:rsidP="00064BCE">
      <w:pPr>
        <w:pStyle w:val="ConsPlusNormal"/>
        <w:ind w:firstLine="540"/>
        <w:jc w:val="both"/>
        <w:rPr>
          <w:rFonts w:ascii="Times New Roman" w:hAnsi="Times New Roman" w:cs="Times New Roman"/>
          <w:sz w:val="24"/>
          <w:szCs w:val="24"/>
        </w:rPr>
      </w:pPr>
    </w:p>
    <w:p w:rsidR="00064BCE" w:rsidRPr="00064BCE" w:rsidRDefault="00064BCE" w:rsidP="00064BCE">
      <w:pPr>
        <w:pStyle w:val="ConsPlusNormal"/>
        <w:ind w:firstLine="540"/>
        <w:jc w:val="both"/>
        <w:rPr>
          <w:rFonts w:ascii="Times New Roman" w:hAnsi="Times New Roman" w:cs="Times New Roman"/>
          <w:sz w:val="24"/>
          <w:szCs w:val="24"/>
        </w:rPr>
      </w:pPr>
    </w:p>
    <w:p w:rsidR="0085721F" w:rsidRDefault="0085721F" w:rsidP="00EC783A">
      <w:pPr>
        <w:pStyle w:val="ConsPlusNormal"/>
        <w:widowControl/>
        <w:ind w:firstLine="540"/>
        <w:jc w:val="both"/>
        <w:rPr>
          <w:rFonts w:ascii="Times New Roman" w:hAnsi="Times New Roman" w:cs="Times New Roman"/>
          <w:sz w:val="24"/>
          <w:szCs w:val="24"/>
        </w:rPr>
      </w:pPr>
      <w:r w:rsidRPr="00064BCE">
        <w:rPr>
          <w:rFonts w:ascii="Times New Roman" w:hAnsi="Times New Roman" w:cs="Times New Roman"/>
          <w:sz w:val="24"/>
          <w:szCs w:val="24"/>
        </w:rPr>
        <w:t>СОГЛАСОВАНО:</w:t>
      </w:r>
    </w:p>
    <w:p w:rsidR="00064BCE" w:rsidRPr="00064BCE" w:rsidRDefault="00064BCE" w:rsidP="00EC783A">
      <w:pPr>
        <w:pStyle w:val="ConsPlusNormal"/>
        <w:widowControl/>
        <w:ind w:firstLine="540"/>
        <w:jc w:val="both"/>
        <w:rPr>
          <w:rFonts w:ascii="Times New Roman" w:hAnsi="Times New Roman" w:cs="Times New Roman"/>
          <w:sz w:val="24"/>
          <w:szCs w:val="24"/>
        </w:rPr>
      </w:pPr>
    </w:p>
    <w:p w:rsidR="008C7FB8" w:rsidRPr="00064BCE" w:rsidRDefault="0085721F" w:rsidP="00EC783A">
      <w:pPr>
        <w:pStyle w:val="ConsPlusNormal"/>
        <w:widowControl/>
        <w:ind w:firstLine="540"/>
        <w:jc w:val="both"/>
        <w:rPr>
          <w:rFonts w:ascii="Times New Roman" w:hAnsi="Times New Roman" w:cs="Times New Roman"/>
          <w:sz w:val="24"/>
          <w:szCs w:val="24"/>
        </w:rPr>
      </w:pPr>
      <w:r w:rsidRPr="00064BCE">
        <w:rPr>
          <w:rFonts w:ascii="Times New Roman" w:hAnsi="Times New Roman" w:cs="Times New Roman"/>
          <w:sz w:val="24"/>
          <w:szCs w:val="24"/>
        </w:rPr>
        <w:t>Начальник отдела № 5</w:t>
      </w:r>
    </w:p>
    <w:p w:rsidR="0085721F" w:rsidRDefault="0085721F" w:rsidP="00064BCE">
      <w:pPr>
        <w:pStyle w:val="ConsPlusNormal"/>
        <w:widowControl/>
        <w:ind w:firstLine="540"/>
        <w:jc w:val="both"/>
        <w:rPr>
          <w:rFonts w:ascii="Times New Roman" w:hAnsi="Times New Roman" w:cs="Times New Roman"/>
          <w:sz w:val="24"/>
          <w:szCs w:val="24"/>
        </w:rPr>
      </w:pPr>
      <w:r w:rsidRPr="00064BCE">
        <w:rPr>
          <w:rFonts w:ascii="Times New Roman" w:hAnsi="Times New Roman" w:cs="Times New Roman"/>
          <w:sz w:val="24"/>
          <w:szCs w:val="24"/>
        </w:rPr>
        <w:t>УФК по Ивановской области</w:t>
      </w:r>
    </w:p>
    <w:p w:rsidR="00064BCE" w:rsidRPr="00064BCE" w:rsidRDefault="00064BCE" w:rsidP="00064BCE">
      <w:pPr>
        <w:pStyle w:val="ConsPlusNormal"/>
        <w:widowControl/>
        <w:ind w:firstLine="540"/>
        <w:jc w:val="both"/>
        <w:rPr>
          <w:rFonts w:ascii="Times New Roman" w:hAnsi="Times New Roman" w:cs="Times New Roman"/>
          <w:sz w:val="24"/>
          <w:szCs w:val="24"/>
        </w:rPr>
      </w:pPr>
    </w:p>
    <w:p w:rsidR="0085721F" w:rsidRPr="00064BCE" w:rsidRDefault="008C7FB8" w:rsidP="00EC783A">
      <w:pPr>
        <w:pStyle w:val="ConsPlusNormal"/>
        <w:widowContro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_____________________  </w:t>
      </w:r>
      <w:proofErr w:type="spellStart"/>
      <w:r w:rsidR="0085721F" w:rsidRPr="00064BCE">
        <w:rPr>
          <w:rFonts w:ascii="Times New Roman" w:hAnsi="Times New Roman" w:cs="Times New Roman"/>
          <w:sz w:val="24"/>
          <w:szCs w:val="24"/>
        </w:rPr>
        <w:t>Л.Н.Базанкова</w:t>
      </w:r>
      <w:proofErr w:type="spellEnd"/>
    </w:p>
    <w:p w:rsidR="0085721F" w:rsidRPr="00064BCE" w:rsidRDefault="0085721F" w:rsidP="00EC783A">
      <w:pPr>
        <w:pStyle w:val="ConsPlusNormal"/>
        <w:widowControl/>
        <w:ind w:firstLine="540"/>
        <w:jc w:val="both"/>
        <w:rPr>
          <w:rFonts w:ascii="Times New Roman" w:hAnsi="Times New Roman" w:cs="Times New Roman"/>
          <w:sz w:val="24"/>
          <w:szCs w:val="24"/>
        </w:rPr>
      </w:pPr>
    </w:p>
    <w:p w:rsidR="0085721F" w:rsidRPr="00064BCE" w:rsidRDefault="0085721F" w:rsidP="00EC783A">
      <w:pPr>
        <w:pStyle w:val="ConsPlusNormal"/>
        <w:widowControl/>
        <w:ind w:firstLine="540"/>
        <w:jc w:val="both"/>
        <w:rPr>
          <w:rFonts w:ascii="Times New Roman" w:hAnsi="Times New Roman" w:cs="Times New Roman"/>
          <w:sz w:val="24"/>
          <w:szCs w:val="24"/>
        </w:rPr>
      </w:pPr>
    </w:p>
    <w:p w:rsidR="0085721F" w:rsidRPr="00064BCE" w:rsidRDefault="0085721F" w:rsidP="00EC783A">
      <w:pPr>
        <w:pStyle w:val="ConsPlusNormal"/>
        <w:widowControl/>
        <w:ind w:firstLine="540"/>
        <w:jc w:val="both"/>
        <w:rPr>
          <w:rFonts w:ascii="Times New Roman" w:hAnsi="Times New Roman" w:cs="Times New Roman"/>
          <w:sz w:val="24"/>
          <w:szCs w:val="24"/>
        </w:rPr>
      </w:pPr>
      <w:r w:rsidRPr="00064BCE">
        <w:rPr>
          <w:rFonts w:ascii="Times New Roman" w:hAnsi="Times New Roman" w:cs="Times New Roman"/>
          <w:sz w:val="24"/>
          <w:szCs w:val="24"/>
        </w:rPr>
        <w:t>«_____»___________________2018 года</w:t>
      </w:r>
    </w:p>
    <w:p w:rsidR="00F94D60" w:rsidRPr="00064BCE" w:rsidRDefault="00F94D60" w:rsidP="000A4345">
      <w:pPr>
        <w:pStyle w:val="ConsPlusNormal"/>
        <w:outlineLvl w:val="1"/>
        <w:rPr>
          <w:rFonts w:ascii="Times New Roman" w:hAnsi="Times New Roman" w:cs="Times New Roman"/>
          <w:sz w:val="24"/>
          <w:szCs w:val="24"/>
        </w:rPr>
      </w:pPr>
    </w:p>
    <w:p w:rsidR="000A4345" w:rsidRDefault="000A4345" w:rsidP="000A4345">
      <w:pPr>
        <w:pStyle w:val="ConsPlusNormal"/>
        <w:outlineLvl w:val="1"/>
        <w:rPr>
          <w:rFonts w:ascii="Times New Roman" w:hAnsi="Times New Roman" w:cs="Times New Roman"/>
          <w:sz w:val="28"/>
          <w:szCs w:val="28"/>
        </w:rPr>
      </w:pPr>
    </w:p>
    <w:p w:rsidR="000A4345" w:rsidRDefault="000A4345" w:rsidP="000A4345">
      <w:pPr>
        <w:pStyle w:val="ConsPlusNormal"/>
        <w:outlineLvl w:val="1"/>
        <w:rPr>
          <w:rFonts w:ascii="Times New Roman" w:hAnsi="Times New Roman" w:cs="Times New Roman"/>
          <w:sz w:val="28"/>
          <w:szCs w:val="28"/>
        </w:rPr>
      </w:pPr>
    </w:p>
    <w:p w:rsidR="00EC783A" w:rsidRDefault="00EC783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155ACA" w:rsidRDefault="00155ACA">
      <w:pPr>
        <w:pStyle w:val="ConsPlusNormal"/>
        <w:jc w:val="right"/>
        <w:outlineLvl w:val="1"/>
        <w:rPr>
          <w:rFonts w:ascii="Times New Roman" w:hAnsi="Times New Roman" w:cs="Times New Roman"/>
          <w:sz w:val="28"/>
          <w:szCs w:val="28"/>
        </w:rPr>
      </w:pPr>
    </w:p>
    <w:p w:rsidR="00EC783A" w:rsidRDefault="00EC783A">
      <w:pPr>
        <w:pStyle w:val="ConsPlusNormal"/>
        <w:jc w:val="right"/>
        <w:outlineLvl w:val="1"/>
        <w:rPr>
          <w:rFonts w:ascii="Times New Roman" w:hAnsi="Times New Roman" w:cs="Times New Roman"/>
          <w:sz w:val="28"/>
          <w:szCs w:val="28"/>
        </w:rPr>
      </w:pPr>
    </w:p>
    <w:p w:rsidR="005D408C" w:rsidRPr="00064BCE" w:rsidRDefault="005D408C">
      <w:pPr>
        <w:pStyle w:val="ConsPlusNormal"/>
        <w:jc w:val="right"/>
        <w:outlineLvl w:val="1"/>
        <w:rPr>
          <w:rFonts w:ascii="Times New Roman" w:hAnsi="Times New Roman" w:cs="Times New Roman"/>
          <w:sz w:val="24"/>
          <w:szCs w:val="24"/>
        </w:rPr>
      </w:pPr>
      <w:r w:rsidRPr="00064BCE">
        <w:rPr>
          <w:rFonts w:ascii="Times New Roman" w:hAnsi="Times New Roman" w:cs="Times New Roman"/>
          <w:sz w:val="24"/>
          <w:szCs w:val="24"/>
        </w:rPr>
        <w:t>Приложение 1</w:t>
      </w:r>
    </w:p>
    <w:p w:rsidR="005D408C" w:rsidRPr="00064BCE" w:rsidRDefault="005D408C" w:rsidP="00DB2ADE">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к Порядку</w:t>
      </w:r>
      <w:r w:rsidR="00DB2ADE" w:rsidRPr="00064BCE">
        <w:rPr>
          <w:rFonts w:ascii="Times New Roman" w:hAnsi="Times New Roman" w:cs="Times New Roman"/>
          <w:sz w:val="24"/>
          <w:szCs w:val="24"/>
        </w:rPr>
        <w:t xml:space="preserve"> </w:t>
      </w:r>
      <w:r w:rsidRPr="00064BCE">
        <w:rPr>
          <w:rFonts w:ascii="Times New Roman" w:hAnsi="Times New Roman" w:cs="Times New Roman"/>
          <w:sz w:val="24"/>
          <w:szCs w:val="24"/>
        </w:rPr>
        <w:t>учета бюджетных и денежных обязательств</w:t>
      </w:r>
    </w:p>
    <w:p w:rsidR="00DB2ADE" w:rsidRPr="00064BCE" w:rsidRDefault="005D408C">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получателей средств бюджета</w:t>
      </w:r>
      <w:r w:rsidR="00791E96" w:rsidRPr="00064BCE">
        <w:rPr>
          <w:rFonts w:ascii="Times New Roman" w:hAnsi="Times New Roman" w:cs="Times New Roman"/>
          <w:sz w:val="24"/>
          <w:szCs w:val="24"/>
        </w:rPr>
        <w:t xml:space="preserve">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w:t>
      </w:r>
    </w:p>
    <w:p w:rsidR="00F94D60" w:rsidRPr="00064BCE" w:rsidRDefault="005D408C" w:rsidP="00F94D60">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утвержденному </w:t>
      </w:r>
      <w:r w:rsidR="00A46991" w:rsidRPr="00064BCE">
        <w:rPr>
          <w:rFonts w:ascii="Times New Roman" w:hAnsi="Times New Roman" w:cs="Times New Roman"/>
          <w:sz w:val="24"/>
          <w:szCs w:val="24"/>
        </w:rPr>
        <w:t>распоряжением</w:t>
      </w:r>
    </w:p>
    <w:p w:rsidR="00A46991" w:rsidRPr="00064BCE" w:rsidRDefault="00A46991" w:rsidP="00F94D60">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Администрации </w:t>
      </w:r>
      <w:proofErr w:type="spellStart"/>
      <w:r w:rsidRPr="00064BCE">
        <w:rPr>
          <w:rFonts w:ascii="Times New Roman" w:hAnsi="Times New Roman" w:cs="Times New Roman"/>
          <w:sz w:val="24"/>
          <w:szCs w:val="24"/>
        </w:rPr>
        <w:t>Майдаковского</w:t>
      </w:r>
      <w:proofErr w:type="spellEnd"/>
      <w:r w:rsidRPr="00064BCE">
        <w:rPr>
          <w:rFonts w:ascii="Times New Roman" w:hAnsi="Times New Roman" w:cs="Times New Roman"/>
          <w:sz w:val="24"/>
          <w:szCs w:val="24"/>
        </w:rPr>
        <w:t xml:space="preserve"> сельского поселения</w:t>
      </w:r>
    </w:p>
    <w:p w:rsidR="00A46991" w:rsidRPr="00064BCE" w:rsidRDefault="00A46991" w:rsidP="00F94D60">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 Палехского муниципального района</w:t>
      </w:r>
    </w:p>
    <w:p w:rsidR="00064BCE" w:rsidRPr="00064BCE" w:rsidRDefault="00064BCE" w:rsidP="00064BCE">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о</w:t>
      </w:r>
      <w:r w:rsidR="00F94D60" w:rsidRPr="00064BCE">
        <w:rPr>
          <w:rFonts w:ascii="Times New Roman" w:hAnsi="Times New Roman" w:cs="Times New Roman"/>
          <w:sz w:val="24"/>
          <w:szCs w:val="24"/>
        </w:rPr>
        <w:t>т</w:t>
      </w:r>
      <w:r w:rsidRPr="00064BCE">
        <w:rPr>
          <w:rFonts w:ascii="Times New Roman" w:hAnsi="Times New Roman" w:cs="Times New Roman"/>
          <w:sz w:val="24"/>
          <w:szCs w:val="24"/>
        </w:rPr>
        <w:t xml:space="preserve"> 18.10.2018 № 64</w:t>
      </w:r>
    </w:p>
    <w:p w:rsidR="005D408C" w:rsidRPr="00064BCE" w:rsidRDefault="005D408C" w:rsidP="00F94D60">
      <w:pPr>
        <w:pStyle w:val="ConsPlusNormal"/>
        <w:jc w:val="right"/>
        <w:rPr>
          <w:rFonts w:ascii="Times New Roman" w:hAnsi="Times New Roman" w:cs="Times New Roman"/>
          <w:sz w:val="24"/>
          <w:szCs w:val="24"/>
        </w:rPr>
      </w:pPr>
    </w:p>
    <w:p w:rsidR="005D408C" w:rsidRPr="00064BCE" w:rsidRDefault="005D408C">
      <w:pPr>
        <w:pStyle w:val="ConsPlusNormal"/>
        <w:jc w:val="right"/>
        <w:rPr>
          <w:rFonts w:ascii="Times New Roman" w:hAnsi="Times New Roman" w:cs="Times New Roman"/>
          <w:sz w:val="24"/>
          <w:szCs w:val="24"/>
        </w:rPr>
      </w:pPr>
    </w:p>
    <w:p w:rsidR="005D408C" w:rsidRPr="00064BCE" w:rsidRDefault="005D408C">
      <w:pPr>
        <w:pStyle w:val="ConsPlusNormal"/>
        <w:jc w:val="center"/>
        <w:rPr>
          <w:rFonts w:ascii="Times New Roman" w:hAnsi="Times New Roman" w:cs="Times New Roman"/>
          <w:sz w:val="24"/>
          <w:szCs w:val="24"/>
        </w:rPr>
      </w:pPr>
      <w:bookmarkStart w:id="23" w:name="P264"/>
      <w:bookmarkEnd w:id="23"/>
      <w:r w:rsidRPr="00064BCE">
        <w:rPr>
          <w:rFonts w:ascii="Times New Roman" w:hAnsi="Times New Roman" w:cs="Times New Roman"/>
          <w:sz w:val="24"/>
          <w:szCs w:val="24"/>
        </w:rPr>
        <w:t>ИНФОРМАЦИЯ,</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НЕОБХОДИМАЯ ДЛЯ ПОСТАНОВКИ НА УЧЕТ БЮДЖЕТНОГО ОБЯЗАТЕЛЬСТВА</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(ВНЕСЕНИЯ ИЗМЕНЕНИЙ В ПОСТАВЛЕННОЕ НА УЧЕТ</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БЮДЖЕТНОЕ ОБЯЗАТЕЛЬСТВО)</w:t>
      </w:r>
    </w:p>
    <w:p w:rsidR="005D408C" w:rsidRPr="00064BCE" w:rsidRDefault="005D408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812"/>
      </w:tblGrid>
      <w:tr w:rsidR="005D408C" w:rsidRPr="00064BCE" w:rsidTr="008C7FB8">
        <w:tc>
          <w:tcPr>
            <w:tcW w:w="4315" w:type="dxa"/>
          </w:tcPr>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Наименование информации (реквизита, показателя)</w:t>
            </w:r>
          </w:p>
        </w:tc>
        <w:tc>
          <w:tcPr>
            <w:tcW w:w="5812" w:type="dxa"/>
          </w:tcPr>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Правила формирования информации (реквизита, показателя)</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1. Номер сведений о бюджетном обязательстве получателя средств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F94D60" w:rsidRPr="00064BCE">
              <w:rPr>
                <w:rFonts w:ascii="Times New Roman" w:hAnsi="Times New Roman" w:cs="Times New Roman"/>
                <w:sz w:val="24"/>
                <w:szCs w:val="24"/>
              </w:rPr>
              <w:t xml:space="preserve"> </w:t>
            </w:r>
            <w:r w:rsidRPr="00064BCE">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порядковый номер Сведений о бюджетном обязательстве.</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Номер Сведений о бюджетном обязательстве присваивается автоматически в информационной системе</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2. Учетный номер бюджетного обязательства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3. Дата формирования Сведений о бюджетном обязательстве</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4. Тип бюджетного обязательства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код типа бюджетного обязательства, исходя из следующего:</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sidR="009B19C1" w:rsidRPr="00064BCE">
              <w:rPr>
                <w:rFonts w:ascii="Times New Roman" w:hAnsi="Times New Roman" w:cs="Times New Roman"/>
                <w:sz w:val="24"/>
                <w:szCs w:val="24"/>
              </w:rPr>
              <w:t>муниципальных</w:t>
            </w:r>
            <w:r w:rsidRPr="00064BCE">
              <w:rPr>
                <w:rFonts w:ascii="Times New Roman" w:hAnsi="Times New Roman" w:cs="Times New Roman"/>
                <w:sz w:val="24"/>
                <w:szCs w:val="24"/>
              </w:rPr>
              <w:t xml:space="preserve"> </w:t>
            </w:r>
            <w:r w:rsidRPr="00064BCE">
              <w:rPr>
                <w:rFonts w:ascii="Times New Roman" w:hAnsi="Times New Roman" w:cs="Times New Roman"/>
                <w:sz w:val="24"/>
                <w:szCs w:val="24"/>
              </w:rPr>
              <w:lastRenderedPageBreak/>
              <w:t>и муниципальных нужд;</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5. Информация о получателе бюджетных средств</w:t>
            </w:r>
          </w:p>
        </w:tc>
        <w:tc>
          <w:tcPr>
            <w:tcW w:w="5812"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4" w:name="P287"/>
            <w:bookmarkEnd w:id="24"/>
            <w:r w:rsidRPr="00064BCE">
              <w:rPr>
                <w:rFonts w:ascii="Times New Roman" w:hAnsi="Times New Roman" w:cs="Times New Roman"/>
                <w:sz w:val="24"/>
                <w:szCs w:val="24"/>
              </w:rPr>
              <w:t>5.1. Получатель бюджетных средств</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получателя средств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286971"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в информационной системе</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5.2. Наименование бюджета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бюджета - "</w:t>
            </w:r>
            <w:r w:rsidR="00286971" w:rsidRPr="00064BCE">
              <w:rPr>
                <w:rFonts w:ascii="Times New Roman" w:hAnsi="Times New Roman" w:cs="Times New Roman"/>
                <w:sz w:val="24"/>
                <w:szCs w:val="24"/>
              </w:rPr>
              <w:t xml:space="preserve"> Бюджет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286971"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5.3. Финансовый орган</w:t>
            </w:r>
          </w:p>
        </w:tc>
        <w:tc>
          <w:tcPr>
            <w:tcW w:w="5812" w:type="dxa"/>
          </w:tcPr>
          <w:p w:rsidR="00F70D99"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финансовый орган - </w:t>
            </w:r>
            <w:r w:rsidR="00F70D99" w:rsidRPr="00064BCE">
              <w:rPr>
                <w:rFonts w:ascii="Times New Roman" w:hAnsi="Times New Roman" w:cs="Times New Roman"/>
                <w:sz w:val="24"/>
                <w:szCs w:val="24"/>
              </w:rPr>
              <w:t xml:space="preserve">                   </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w:t>
            </w:r>
            <w:r w:rsidR="00DB2ADE" w:rsidRPr="00064BCE">
              <w:rPr>
                <w:rFonts w:ascii="Times New Roman" w:hAnsi="Times New Roman" w:cs="Times New Roman"/>
                <w:sz w:val="24"/>
                <w:szCs w:val="24"/>
              </w:rPr>
              <w:t xml:space="preserve"> </w:t>
            </w:r>
            <w:r w:rsidR="00286971" w:rsidRPr="00064BCE">
              <w:rPr>
                <w:rFonts w:ascii="Times New Roman" w:hAnsi="Times New Roman" w:cs="Times New Roman"/>
                <w:sz w:val="24"/>
                <w:szCs w:val="24"/>
              </w:rPr>
              <w:t xml:space="preserve">Администрация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286971" w:rsidRPr="00064BCE">
              <w:rPr>
                <w:rFonts w:ascii="Times New Roman" w:hAnsi="Times New Roman" w:cs="Times New Roman"/>
                <w:color w:val="FF0000"/>
                <w:sz w:val="24"/>
                <w:szCs w:val="24"/>
              </w:rPr>
              <w:t xml:space="preserve"> </w:t>
            </w:r>
            <w:r w:rsidR="00286971" w:rsidRPr="00064BCE">
              <w:rPr>
                <w:rFonts w:ascii="Times New Roman" w:hAnsi="Times New Roman" w:cs="Times New Roman"/>
                <w:sz w:val="24"/>
                <w:szCs w:val="24"/>
              </w:rPr>
              <w:t>Палехского муниципального района</w:t>
            </w:r>
            <w:r w:rsidRPr="00064BCE">
              <w:rPr>
                <w:rFonts w:ascii="Times New Roman" w:hAnsi="Times New Roman" w:cs="Times New Roman"/>
                <w:sz w:val="24"/>
                <w:szCs w:val="24"/>
              </w:rPr>
              <w:t>".</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5.4. Код получателя бюджетных средств по Сводному реестру </w:t>
            </w:r>
            <w:hyperlink w:anchor="P398"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286971"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в соответствии со Сводным реестром</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5.5. Наименование органа Федерального казначейства </w:t>
            </w:r>
            <w:hyperlink w:anchor="P399"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753323" w:rsidRPr="00064BCE">
              <w:rPr>
                <w:rFonts w:ascii="Times New Roman" w:hAnsi="Times New Roman" w:cs="Times New Roman"/>
                <w:sz w:val="24"/>
                <w:szCs w:val="24"/>
              </w:rPr>
              <w:t xml:space="preserve"> </w:t>
            </w:r>
            <w:r w:rsidRPr="00064BCE">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5.6. Код органа Федерального казначейства по КОФК </w:t>
            </w:r>
            <w:hyperlink w:anchor="P399"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5" w:name="P302"/>
            <w:bookmarkEnd w:id="25"/>
            <w:r w:rsidRPr="00064BCE">
              <w:rPr>
                <w:rFonts w:ascii="Times New Roman" w:hAnsi="Times New Roman" w:cs="Times New Roman"/>
                <w:sz w:val="24"/>
                <w:szCs w:val="24"/>
              </w:rPr>
              <w:lastRenderedPageBreak/>
              <w:t>5.7. Номер лицевого счета получателя бюджетных средств</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6" w:name="P306"/>
            <w:bookmarkEnd w:id="26"/>
            <w:r w:rsidRPr="00064BCE">
              <w:rPr>
                <w:rFonts w:ascii="Times New Roman" w:hAnsi="Times New Roman" w:cs="Times New Roman"/>
                <w:sz w:val="24"/>
                <w:szCs w:val="24"/>
              </w:rPr>
              <w:t xml:space="preserve">6.1. Вид документа-основания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6.2. Наименование нормативного правового акта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6.3. Номер документа-основания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номер документа-основания (при наличии)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6.4. Дата документа-основания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6.5. Предмет по документу-основанию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предмет по документу-основанию.</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064BCE">
              <w:rPr>
                <w:rFonts w:ascii="Times New Roman" w:hAnsi="Times New Roman" w:cs="Times New Roman"/>
                <w:sz w:val="24"/>
                <w:szCs w:val="24"/>
              </w:rPr>
              <w:t>ые</w:t>
            </w:r>
            <w:proofErr w:type="spellEnd"/>
            <w:r w:rsidRPr="00064BCE">
              <w:rPr>
                <w:rFonts w:ascii="Times New Roman" w:hAnsi="Times New Roman" w:cs="Times New Roman"/>
                <w:sz w:val="24"/>
                <w:szCs w:val="24"/>
              </w:rPr>
              <w:t>) в контракте (договоре).</w:t>
            </w:r>
          </w:p>
          <w:p w:rsidR="005D408C" w:rsidRPr="00064BCE" w:rsidRDefault="005D408C" w:rsidP="00F535D5">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064BCE">
              <w:rPr>
                <w:rFonts w:ascii="Times New Roman" w:hAnsi="Times New Roman" w:cs="Times New Roman"/>
                <w:sz w:val="24"/>
                <w:szCs w:val="24"/>
              </w:rPr>
              <w:t>ий</w:t>
            </w:r>
            <w:proofErr w:type="spellEnd"/>
            <w:r w:rsidRPr="00064BCE">
              <w:rPr>
                <w:rFonts w:ascii="Times New Roman" w:hAnsi="Times New Roman" w:cs="Times New Roman"/>
                <w:sz w:val="24"/>
                <w:szCs w:val="24"/>
              </w:rPr>
              <w:t>) расходования субсидии, бюджетных инвестиций, или средств</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6.6. Уникальный номер реестровой записи в реестре контрактов/реестре соглашений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значениями "контракт", "соглашение" или "нормативный правовой акт".</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7" w:name="P321"/>
            <w:bookmarkEnd w:id="27"/>
            <w:r w:rsidRPr="00064BCE">
              <w:rPr>
                <w:rFonts w:ascii="Times New Roman" w:hAnsi="Times New Roman" w:cs="Times New Roman"/>
                <w:sz w:val="24"/>
                <w:szCs w:val="24"/>
              </w:rPr>
              <w:t xml:space="preserve">6.7. Сумма в валюте обязательства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w:t>
            </w:r>
            <w:r w:rsidRPr="00064BCE">
              <w:rPr>
                <w:rFonts w:ascii="Times New Roman" w:hAnsi="Times New Roman" w:cs="Times New Roman"/>
                <w:sz w:val="24"/>
                <w:szCs w:val="24"/>
              </w:rPr>
              <w:lastRenderedPageBreak/>
              <w:t>с точностью до второго знака после запятой</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8" w:name="P323"/>
            <w:bookmarkEnd w:id="28"/>
            <w:r w:rsidRPr="00064BCE">
              <w:rPr>
                <w:rFonts w:ascii="Times New Roman" w:hAnsi="Times New Roman" w:cs="Times New Roman"/>
                <w:sz w:val="24"/>
                <w:szCs w:val="24"/>
              </w:rPr>
              <w:lastRenderedPageBreak/>
              <w:t xml:space="preserve">6.8. Код валюты по </w:t>
            </w:r>
            <w:hyperlink r:id="rId40" w:history="1">
              <w:r w:rsidRPr="00064BCE">
                <w:rPr>
                  <w:rFonts w:ascii="Times New Roman" w:hAnsi="Times New Roman" w:cs="Times New Roman"/>
                  <w:color w:val="0000FF"/>
                  <w:sz w:val="24"/>
                  <w:szCs w:val="24"/>
                </w:rPr>
                <w:t>ОКВ</w:t>
              </w:r>
            </w:hyperlink>
            <w:r w:rsidRPr="00064BCE">
              <w:rPr>
                <w:rFonts w:ascii="Times New Roman" w:hAnsi="Times New Roman" w:cs="Times New Roman"/>
                <w:sz w:val="24"/>
                <w:szCs w:val="24"/>
              </w:rPr>
              <w:t xml:space="preserve">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1" w:history="1">
              <w:r w:rsidRPr="00064BCE">
                <w:rPr>
                  <w:rFonts w:ascii="Times New Roman" w:hAnsi="Times New Roman" w:cs="Times New Roman"/>
                  <w:color w:val="0000FF"/>
                  <w:sz w:val="24"/>
                  <w:szCs w:val="24"/>
                </w:rPr>
                <w:t>классификатором</w:t>
              </w:r>
            </w:hyperlink>
            <w:r w:rsidRPr="00064BC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2" w:history="1">
              <w:r w:rsidRPr="00064BCE">
                <w:rPr>
                  <w:rFonts w:ascii="Times New Roman" w:hAnsi="Times New Roman" w:cs="Times New Roman"/>
                  <w:color w:val="0000FF"/>
                  <w:sz w:val="24"/>
                  <w:szCs w:val="24"/>
                </w:rPr>
                <w:t>классификатором</w:t>
              </w:r>
            </w:hyperlink>
            <w:r w:rsidRPr="00064BCE">
              <w:rPr>
                <w:rFonts w:ascii="Times New Roman" w:hAnsi="Times New Roman" w:cs="Times New Roman"/>
                <w:sz w:val="24"/>
                <w:szCs w:val="24"/>
              </w:rPr>
              <w:t xml:space="preserve"> валют.</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заключения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6.9. Сумма в валюте Российской Федерации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сумма бюджетного обязательства в валюте Российской Федерации.</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1" w:history="1">
              <w:r w:rsidRPr="00064BCE">
                <w:rPr>
                  <w:rFonts w:ascii="Times New Roman" w:hAnsi="Times New Roman" w:cs="Times New Roman"/>
                  <w:color w:val="0000FF"/>
                  <w:sz w:val="24"/>
                  <w:szCs w:val="24"/>
                </w:rPr>
                <w:t>пунктам 6.7</w:t>
              </w:r>
            </w:hyperlink>
            <w:r w:rsidRPr="00064BCE">
              <w:rPr>
                <w:rFonts w:ascii="Times New Roman" w:hAnsi="Times New Roman" w:cs="Times New Roman"/>
                <w:sz w:val="24"/>
                <w:szCs w:val="24"/>
              </w:rPr>
              <w:t xml:space="preserve"> и </w:t>
            </w:r>
            <w:hyperlink w:anchor="P323" w:history="1">
              <w:r w:rsidRPr="00064BCE">
                <w:rPr>
                  <w:rFonts w:ascii="Times New Roman" w:hAnsi="Times New Roman" w:cs="Times New Roman"/>
                  <w:color w:val="0000FF"/>
                  <w:sz w:val="24"/>
                  <w:szCs w:val="24"/>
                </w:rPr>
                <w:t>6.8</w:t>
              </w:r>
            </w:hyperlink>
            <w:r w:rsidRPr="00064BCE">
              <w:rPr>
                <w:rFonts w:ascii="Times New Roman" w:hAnsi="Times New Roman" w:cs="Times New Roman"/>
                <w:sz w:val="24"/>
                <w:szCs w:val="24"/>
              </w:rPr>
              <w:t xml:space="preserve"> настоящей информации.</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6.10. Процент авансового платежа от общей суммы обязательства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6.11. Сумма авансового платежа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375" w:history="1">
              <w:r w:rsidRPr="00064BCE">
                <w:rPr>
                  <w:rFonts w:ascii="Times New Roman" w:hAnsi="Times New Roman" w:cs="Times New Roman"/>
                  <w:color w:val="0000FF"/>
                  <w:sz w:val="24"/>
                  <w:szCs w:val="24"/>
                </w:rPr>
                <w:t>пункта 8.5</w:t>
              </w:r>
            </w:hyperlink>
            <w:r w:rsidRPr="00064BCE">
              <w:rPr>
                <w:rFonts w:ascii="Times New Roman" w:hAnsi="Times New Roman" w:cs="Times New Roman"/>
                <w:sz w:val="24"/>
                <w:szCs w:val="24"/>
              </w:rPr>
              <w:t xml:space="preserve"> настоящей информации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6.14. Основание </w:t>
            </w:r>
            <w:r w:rsidR="00064BCE" w:rsidRPr="00064BCE">
              <w:rPr>
                <w:rFonts w:ascii="Times New Roman" w:hAnsi="Times New Roman" w:cs="Times New Roman"/>
                <w:sz w:val="24"/>
                <w:szCs w:val="24"/>
              </w:rPr>
              <w:t>не включения</w:t>
            </w:r>
            <w:r w:rsidRPr="00064BCE">
              <w:rPr>
                <w:rFonts w:ascii="Times New Roman" w:hAnsi="Times New Roman" w:cs="Times New Roman"/>
                <w:sz w:val="24"/>
                <w:szCs w:val="24"/>
              </w:rPr>
              <w:t xml:space="preserve"> договора </w:t>
            </w:r>
            <w:r w:rsidRPr="00064BCE">
              <w:rPr>
                <w:rFonts w:ascii="Times New Roman" w:hAnsi="Times New Roman" w:cs="Times New Roman"/>
                <w:sz w:val="24"/>
                <w:szCs w:val="24"/>
              </w:rPr>
              <w:lastRenderedPageBreak/>
              <w:t>(</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в реестр контрактов</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 xml:space="preserve">При заполнении в </w:t>
            </w:r>
            <w:hyperlink w:anchor="P306" w:history="1">
              <w:r w:rsidRPr="00064BCE">
                <w:rPr>
                  <w:rFonts w:ascii="Times New Roman" w:hAnsi="Times New Roman" w:cs="Times New Roman"/>
                  <w:color w:val="0000FF"/>
                  <w:sz w:val="24"/>
                  <w:szCs w:val="24"/>
                </w:rPr>
                <w:t>пункте 6.1</w:t>
              </w:r>
            </w:hyperlink>
            <w:r w:rsidRPr="00064BCE">
              <w:rPr>
                <w:rFonts w:ascii="Times New Roman" w:hAnsi="Times New Roman" w:cs="Times New Roman"/>
                <w:sz w:val="24"/>
                <w:szCs w:val="24"/>
              </w:rPr>
              <w:t xml:space="preserve"> настоящей информации </w:t>
            </w:r>
            <w:r w:rsidRPr="00064BCE">
              <w:rPr>
                <w:rFonts w:ascii="Times New Roman" w:hAnsi="Times New Roman" w:cs="Times New Roman"/>
                <w:sz w:val="24"/>
                <w:szCs w:val="24"/>
              </w:rPr>
              <w:lastRenderedPageBreak/>
              <w:t xml:space="preserve">значения "договор" указывается основание </w:t>
            </w:r>
            <w:r w:rsidR="00064BCE" w:rsidRPr="00064BCE">
              <w:rPr>
                <w:rFonts w:ascii="Times New Roman" w:hAnsi="Times New Roman" w:cs="Times New Roman"/>
                <w:sz w:val="24"/>
                <w:szCs w:val="24"/>
              </w:rPr>
              <w:t>не включения</w:t>
            </w:r>
            <w:r w:rsidRPr="00064BCE">
              <w:rPr>
                <w:rFonts w:ascii="Times New Roman" w:hAnsi="Times New Roman" w:cs="Times New Roman"/>
                <w:sz w:val="24"/>
                <w:szCs w:val="24"/>
              </w:rPr>
              <w:t xml:space="preserve"> договора (контракта) в реестр контрактов</w:t>
            </w:r>
          </w:p>
        </w:tc>
      </w:tr>
      <w:tr w:rsidR="005D408C" w:rsidRPr="00064BCE" w:rsidTr="008C7FB8">
        <w:tc>
          <w:tcPr>
            <w:tcW w:w="4315" w:type="dxa"/>
          </w:tcPr>
          <w:p w:rsidR="008C7FB8" w:rsidRPr="00064BCE" w:rsidRDefault="005D408C" w:rsidP="008C7FB8">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 xml:space="preserve">7. </w:t>
            </w:r>
            <w:r w:rsidR="008C7FB8" w:rsidRPr="00064BCE">
              <w:rPr>
                <w:rFonts w:ascii="Times New Roman" w:hAnsi="Times New Roman" w:cs="Times New Roman"/>
                <w:sz w:val="24"/>
                <w:szCs w:val="24"/>
              </w:rPr>
              <w:t xml:space="preserve">             </w:t>
            </w:r>
            <w:r w:rsidRPr="00064BCE">
              <w:rPr>
                <w:rFonts w:ascii="Times New Roman" w:hAnsi="Times New Roman" w:cs="Times New Roman"/>
                <w:sz w:val="24"/>
                <w:szCs w:val="24"/>
              </w:rPr>
              <w:t>Реквизиты контрагента/</w:t>
            </w:r>
          </w:p>
          <w:p w:rsidR="005D408C" w:rsidRPr="00064BCE" w:rsidRDefault="005D408C" w:rsidP="008C7FB8">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взыскателя по исполнительному документу/решению налогового органа </w:t>
            </w:r>
            <w:hyperlink w:anchor="P401"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7.1. Наименование юридического лица/фамилия, имя, отчество физического лица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29" w:name="P345"/>
            <w:bookmarkEnd w:id="29"/>
            <w:r w:rsidRPr="00064BCE">
              <w:rPr>
                <w:rFonts w:ascii="Times New Roman" w:hAnsi="Times New Roman" w:cs="Times New Roman"/>
                <w:sz w:val="24"/>
                <w:szCs w:val="24"/>
              </w:rPr>
              <w:t xml:space="preserve">7.2. Идентификационный номер налогоплательщика (ИНН)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ИНН контрагента в соответствии со сведениями ЕГРЮЛ.</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30" w:name="P348"/>
            <w:bookmarkEnd w:id="30"/>
            <w:r w:rsidRPr="00064BCE">
              <w:rPr>
                <w:rFonts w:ascii="Times New Roman" w:hAnsi="Times New Roman" w:cs="Times New Roman"/>
                <w:sz w:val="24"/>
                <w:szCs w:val="24"/>
              </w:rPr>
              <w:t xml:space="preserve">7.3. Код причины постановки на учет в налоговом органе (КПП)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КПП контрагента в соответствии со сведениями ЕГРЮЛ.</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7.4. Код по Сводному реестру</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5" w:history="1">
              <w:r w:rsidRPr="00064BCE">
                <w:rPr>
                  <w:rFonts w:ascii="Times New Roman" w:hAnsi="Times New Roman" w:cs="Times New Roman"/>
                  <w:color w:val="0000FF"/>
                  <w:sz w:val="24"/>
                  <w:szCs w:val="24"/>
                </w:rPr>
                <w:t>пунктах 7.2</w:t>
              </w:r>
            </w:hyperlink>
            <w:r w:rsidRPr="00064BCE">
              <w:rPr>
                <w:rFonts w:ascii="Times New Roman" w:hAnsi="Times New Roman" w:cs="Times New Roman"/>
                <w:sz w:val="24"/>
                <w:szCs w:val="24"/>
              </w:rPr>
              <w:t xml:space="preserve"> и </w:t>
            </w:r>
            <w:hyperlink w:anchor="P348" w:history="1">
              <w:r w:rsidRPr="00064BCE">
                <w:rPr>
                  <w:rFonts w:ascii="Times New Roman" w:hAnsi="Times New Roman" w:cs="Times New Roman"/>
                  <w:color w:val="0000FF"/>
                  <w:sz w:val="24"/>
                  <w:szCs w:val="24"/>
                </w:rPr>
                <w:t>7.3</w:t>
              </w:r>
            </w:hyperlink>
            <w:r w:rsidRPr="00064BCE">
              <w:rPr>
                <w:rFonts w:ascii="Times New Roman" w:hAnsi="Times New Roman" w:cs="Times New Roman"/>
                <w:sz w:val="24"/>
                <w:szCs w:val="24"/>
              </w:rPr>
              <w:t xml:space="preserve"> настоящей информации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7.5. Номер лицевого счета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Управлении, финансовом органе муниципального образования указывается номер лицевого счета контрагента в соответствии с документом-основанием</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7.6. Номер банковского счета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7.7. Наименование банка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7.8. БИК банка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БИК банка контрагента (при наличии в документе-основании)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7.9. Корреспондентский счет банка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 Расшифровка обязательства</w:t>
            </w:r>
          </w:p>
        </w:tc>
        <w:tc>
          <w:tcPr>
            <w:tcW w:w="5812"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8.1. Наименование объекта федеральной адресной инвестиционной программы (далее - ФАИП)</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Не указывается</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8.2. Код объекта ФАИП</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Не указывается</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8.3. Наименование вида средств</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8.4. Код по БК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код классификации расходов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286971"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в соответствии с предметом документа-основания.</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77710" w:rsidRPr="00064BCE">
              <w:rPr>
                <w:rFonts w:ascii="Times New Roman" w:hAnsi="Times New Roman" w:cs="Times New Roman"/>
                <w:sz w:val="24"/>
                <w:szCs w:val="24"/>
              </w:rPr>
              <w:t xml:space="preserve">бюджета </w:t>
            </w:r>
            <w:proofErr w:type="spellStart"/>
            <w:r w:rsidR="00286971" w:rsidRPr="00064BCE">
              <w:rPr>
                <w:rFonts w:ascii="Times New Roman" w:hAnsi="Times New Roman" w:cs="Times New Roman"/>
                <w:sz w:val="24"/>
                <w:szCs w:val="24"/>
              </w:rPr>
              <w:t>Майдаковского</w:t>
            </w:r>
            <w:proofErr w:type="spellEnd"/>
            <w:r w:rsidR="00286971" w:rsidRPr="00064BCE">
              <w:rPr>
                <w:rFonts w:ascii="Times New Roman" w:hAnsi="Times New Roman" w:cs="Times New Roman"/>
                <w:sz w:val="24"/>
                <w:szCs w:val="24"/>
              </w:rPr>
              <w:t xml:space="preserve"> сельского поселения</w:t>
            </w:r>
            <w:r w:rsidR="00753323" w:rsidRPr="00064BCE">
              <w:rPr>
                <w:rFonts w:ascii="Times New Roman" w:hAnsi="Times New Roman" w:cs="Times New Roman"/>
                <w:sz w:val="24"/>
                <w:szCs w:val="24"/>
              </w:rPr>
              <w:t xml:space="preserve"> </w:t>
            </w:r>
            <w:r w:rsidRPr="00064BCE">
              <w:rPr>
                <w:rFonts w:ascii="Times New Roman" w:hAnsi="Times New Roman" w:cs="Times New Roman"/>
                <w:sz w:val="24"/>
                <w:szCs w:val="24"/>
              </w:rPr>
              <w:t>на основании информации, представленной должником</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bookmarkStart w:id="31" w:name="P375"/>
            <w:bookmarkEnd w:id="31"/>
            <w:r w:rsidRPr="00064BCE">
              <w:rPr>
                <w:rFonts w:ascii="Times New Roman" w:hAnsi="Times New Roman" w:cs="Times New Roman"/>
                <w:sz w:val="24"/>
                <w:szCs w:val="24"/>
              </w:rPr>
              <w:t>8.5. Признак безусловности обязательства</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8.6. Сумма исполненного обязательства прошлых лет</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8.7. Сумма неисполненного обязательства прошлых лет</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принятия нормативного правового акта о предоставлении субсидии юридическому лицу,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8.9. Сумма в валюте обязательства на плановый период в разрезе лет </w:t>
            </w:r>
            <w:hyperlink w:anchor="P400" w:history="1">
              <w:r w:rsidRPr="00064BCE">
                <w:rPr>
                  <w:rFonts w:ascii="Times New Roman" w:hAnsi="Times New Roman" w:cs="Times New Roman"/>
                  <w:color w:val="0000FF"/>
                  <w:sz w:val="24"/>
                  <w:szCs w:val="24"/>
                </w:rPr>
                <w:t>&lt;***&gt;</w:t>
              </w:r>
            </w:hyperlink>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(средств в единицах валюты обязательства с точностью до второго знака после запятой).</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064BCE">
              <w:rPr>
                <w:rFonts w:ascii="Times New Roman" w:hAnsi="Times New Roman" w:cs="Times New Roman"/>
                <w:sz w:val="24"/>
                <w:szCs w:val="24"/>
              </w:rPr>
              <w:t>муниципального</w:t>
            </w:r>
            <w:r w:rsidRPr="00064BCE">
              <w:rPr>
                <w:rFonts w:ascii="Times New Roman" w:hAnsi="Times New Roman" w:cs="Times New Roman"/>
                <w:sz w:val="24"/>
                <w:szCs w:val="24"/>
              </w:rPr>
              <w:t xml:space="preserve"> контракта (договора), указывается график платежей по государственному контракту (договору) в валюте обязательства с годовой периодичностью.</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годы</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8.10. Дата выплаты по исполнительному документу</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8.11. Аналитический код</w:t>
            </w:r>
          </w:p>
        </w:tc>
        <w:tc>
          <w:tcPr>
            <w:tcW w:w="5812" w:type="dxa"/>
          </w:tcPr>
          <w:p w:rsidR="005D408C" w:rsidRPr="00064BCE" w:rsidRDefault="005D408C" w:rsidP="00081DB2">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при необходимости в дополнение к коду </w:t>
            </w:r>
            <w:r w:rsidRPr="00064BCE">
              <w:rPr>
                <w:rFonts w:ascii="Times New Roman" w:hAnsi="Times New Roman" w:cs="Times New Roman"/>
                <w:sz w:val="24"/>
                <w:szCs w:val="24"/>
              </w:rPr>
              <w:lastRenderedPageBreak/>
              <w:t>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081DB2" w:rsidRPr="00064BCE">
              <w:rPr>
                <w:rFonts w:ascii="Times New Roman" w:hAnsi="Times New Roman" w:cs="Times New Roman"/>
                <w:sz w:val="24"/>
                <w:szCs w:val="24"/>
              </w:rPr>
              <w:t xml:space="preserve"> и областного </w:t>
            </w:r>
            <w:r w:rsidRPr="00064BCE">
              <w:rPr>
                <w:rFonts w:ascii="Times New Roman" w:hAnsi="Times New Roman" w:cs="Times New Roman"/>
                <w:sz w:val="24"/>
                <w:szCs w:val="24"/>
              </w:rPr>
              <w:t>бюджет</w:t>
            </w:r>
            <w:r w:rsidR="00081DB2" w:rsidRPr="00064BCE">
              <w:rPr>
                <w:rFonts w:ascii="Times New Roman" w:hAnsi="Times New Roman" w:cs="Times New Roman"/>
                <w:sz w:val="24"/>
                <w:szCs w:val="24"/>
              </w:rPr>
              <w:t>ов</w:t>
            </w:r>
            <w:r w:rsidRPr="00064BCE">
              <w:rPr>
                <w:rFonts w:ascii="Times New Roman" w:hAnsi="Times New Roman" w:cs="Times New Roman"/>
                <w:sz w:val="24"/>
                <w:szCs w:val="24"/>
              </w:rPr>
              <w:t xml:space="preserve"> бюджет</w:t>
            </w:r>
            <w:r w:rsidR="00081DB2" w:rsidRPr="00064BCE">
              <w:rPr>
                <w:rFonts w:ascii="Times New Roman" w:hAnsi="Times New Roman" w:cs="Times New Roman"/>
                <w:sz w:val="24"/>
                <w:szCs w:val="24"/>
              </w:rPr>
              <w:t xml:space="preserve">у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аналитический код, по отдельным расходам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p>
        </w:tc>
      </w:tr>
      <w:tr w:rsidR="005D408C" w:rsidRPr="00064BCE" w:rsidTr="008C7FB8">
        <w:tc>
          <w:tcPr>
            <w:tcW w:w="4315"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8.12. Примечание</w:t>
            </w:r>
          </w:p>
        </w:tc>
        <w:tc>
          <w:tcPr>
            <w:tcW w:w="5812"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5D408C" w:rsidRPr="00064BCE" w:rsidRDefault="005D408C">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w:t>
      </w:r>
    </w:p>
    <w:p w:rsidR="005D408C" w:rsidRPr="00064BCE" w:rsidRDefault="005D408C" w:rsidP="00EC783A">
      <w:pPr>
        <w:pStyle w:val="ConsPlusNormal"/>
        <w:ind w:firstLine="539"/>
        <w:jc w:val="both"/>
        <w:rPr>
          <w:rFonts w:ascii="Times New Roman" w:hAnsi="Times New Roman" w:cs="Times New Roman"/>
          <w:sz w:val="24"/>
          <w:szCs w:val="24"/>
        </w:rPr>
      </w:pPr>
      <w:bookmarkStart w:id="32" w:name="P398"/>
      <w:bookmarkEnd w:id="32"/>
      <w:r w:rsidRPr="00064BCE">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87" w:history="1">
        <w:r w:rsidRPr="00064BCE">
          <w:rPr>
            <w:rFonts w:ascii="Times New Roman" w:hAnsi="Times New Roman" w:cs="Times New Roman"/>
            <w:color w:val="0000FF"/>
            <w:sz w:val="24"/>
            <w:szCs w:val="24"/>
          </w:rPr>
          <w:t>пункту 5.1</w:t>
        </w:r>
      </w:hyperlink>
      <w:r w:rsidRPr="00064BCE">
        <w:rPr>
          <w:rFonts w:ascii="Times New Roman" w:hAnsi="Times New Roman" w:cs="Times New Roman"/>
          <w:sz w:val="24"/>
          <w:szCs w:val="24"/>
        </w:rPr>
        <w:t xml:space="preserve"> настоящей информации.</w:t>
      </w:r>
    </w:p>
    <w:p w:rsidR="005D408C" w:rsidRPr="00064BCE" w:rsidRDefault="005D408C" w:rsidP="00EC783A">
      <w:pPr>
        <w:pStyle w:val="ConsPlusNormal"/>
        <w:ind w:firstLine="539"/>
        <w:jc w:val="both"/>
        <w:rPr>
          <w:rFonts w:ascii="Times New Roman" w:hAnsi="Times New Roman" w:cs="Times New Roman"/>
          <w:sz w:val="24"/>
          <w:szCs w:val="24"/>
        </w:rPr>
      </w:pPr>
      <w:bookmarkStart w:id="33" w:name="P399"/>
      <w:bookmarkEnd w:id="33"/>
      <w:r w:rsidRPr="00064BCE">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064BCE">
          <w:rPr>
            <w:rFonts w:ascii="Times New Roman" w:hAnsi="Times New Roman" w:cs="Times New Roman"/>
            <w:color w:val="0000FF"/>
            <w:sz w:val="24"/>
            <w:szCs w:val="24"/>
          </w:rPr>
          <w:t>пункту 5.7</w:t>
        </w:r>
      </w:hyperlink>
      <w:r w:rsidRPr="00064BCE">
        <w:rPr>
          <w:rFonts w:ascii="Times New Roman" w:hAnsi="Times New Roman" w:cs="Times New Roman"/>
          <w:sz w:val="24"/>
          <w:szCs w:val="24"/>
        </w:rPr>
        <w:t xml:space="preserve"> настоящей информации.</w:t>
      </w:r>
    </w:p>
    <w:p w:rsidR="005D408C" w:rsidRPr="00064BCE" w:rsidRDefault="005D408C" w:rsidP="00EC783A">
      <w:pPr>
        <w:pStyle w:val="ConsPlusNormal"/>
        <w:ind w:firstLine="539"/>
        <w:jc w:val="both"/>
        <w:rPr>
          <w:rFonts w:ascii="Times New Roman" w:hAnsi="Times New Roman" w:cs="Times New Roman"/>
          <w:sz w:val="24"/>
          <w:szCs w:val="24"/>
        </w:rPr>
      </w:pPr>
      <w:bookmarkStart w:id="34" w:name="P400"/>
      <w:bookmarkEnd w:id="34"/>
      <w:r w:rsidRPr="00064BCE">
        <w:rPr>
          <w:rFonts w:ascii="Times New Roman" w:hAnsi="Times New Roman" w:cs="Times New Roman"/>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D408C" w:rsidRPr="00064BCE" w:rsidRDefault="005D408C" w:rsidP="00EC783A">
      <w:pPr>
        <w:pStyle w:val="ConsPlusNormal"/>
        <w:ind w:firstLine="539"/>
        <w:jc w:val="both"/>
        <w:rPr>
          <w:rFonts w:ascii="Times New Roman" w:hAnsi="Times New Roman" w:cs="Times New Roman"/>
          <w:sz w:val="24"/>
          <w:szCs w:val="24"/>
        </w:rPr>
      </w:pPr>
      <w:bookmarkStart w:id="35" w:name="P401"/>
      <w:bookmarkEnd w:id="35"/>
      <w:r w:rsidRPr="00064BCE">
        <w:rPr>
          <w:rFonts w:ascii="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5D408C" w:rsidRPr="00064BCE" w:rsidRDefault="005D408C" w:rsidP="00EC783A">
      <w:pPr>
        <w:pStyle w:val="ConsPlusNormal"/>
        <w:ind w:firstLine="539"/>
        <w:jc w:val="both"/>
        <w:rPr>
          <w:rFonts w:ascii="Times New Roman" w:hAnsi="Times New Roman" w:cs="Times New Roman"/>
          <w:sz w:val="24"/>
          <w:szCs w:val="24"/>
        </w:rPr>
      </w:pPr>
    </w:p>
    <w:p w:rsidR="00EC783A" w:rsidRPr="00064BCE" w:rsidRDefault="00EC783A">
      <w:pPr>
        <w:pStyle w:val="ConsPlusNormal"/>
        <w:jc w:val="right"/>
        <w:outlineLvl w:val="1"/>
        <w:rPr>
          <w:rFonts w:ascii="Times New Roman" w:hAnsi="Times New Roman" w:cs="Times New Roman"/>
          <w:sz w:val="24"/>
          <w:szCs w:val="24"/>
        </w:rPr>
      </w:pPr>
    </w:p>
    <w:p w:rsidR="005D408C" w:rsidRPr="00064BCE" w:rsidRDefault="005D408C">
      <w:pPr>
        <w:pStyle w:val="ConsPlusNormal"/>
        <w:jc w:val="right"/>
        <w:outlineLvl w:val="1"/>
        <w:rPr>
          <w:rFonts w:ascii="Times New Roman" w:hAnsi="Times New Roman" w:cs="Times New Roman"/>
          <w:sz w:val="24"/>
          <w:szCs w:val="24"/>
        </w:rPr>
      </w:pPr>
      <w:r w:rsidRPr="00064BCE">
        <w:rPr>
          <w:rFonts w:ascii="Times New Roman" w:hAnsi="Times New Roman" w:cs="Times New Roman"/>
          <w:sz w:val="24"/>
          <w:szCs w:val="24"/>
        </w:rPr>
        <w:t>Приложение 2</w:t>
      </w:r>
    </w:p>
    <w:p w:rsidR="00A271D3" w:rsidRPr="00064BCE" w:rsidRDefault="00A271D3" w:rsidP="00A271D3">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к Порядку учета бюджетных и денежных обязательств</w:t>
      </w:r>
    </w:p>
    <w:p w:rsidR="00A271D3" w:rsidRPr="00064BCE" w:rsidRDefault="00A271D3" w:rsidP="00A271D3">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получателей средств 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w:t>
      </w:r>
    </w:p>
    <w:p w:rsidR="00A46991" w:rsidRPr="00064BCE" w:rsidRDefault="00A271D3" w:rsidP="00A46991">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утвержденному </w:t>
      </w:r>
      <w:r w:rsidR="00A46991" w:rsidRPr="00064BCE">
        <w:rPr>
          <w:rFonts w:ascii="Times New Roman" w:hAnsi="Times New Roman" w:cs="Times New Roman"/>
          <w:sz w:val="24"/>
          <w:szCs w:val="24"/>
        </w:rPr>
        <w:t>распоряжением</w:t>
      </w:r>
    </w:p>
    <w:p w:rsidR="00A46991" w:rsidRPr="00064BCE" w:rsidRDefault="00A46991" w:rsidP="00A46991">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Администрации </w:t>
      </w:r>
      <w:proofErr w:type="spellStart"/>
      <w:r w:rsidRPr="00064BCE">
        <w:rPr>
          <w:rFonts w:ascii="Times New Roman" w:hAnsi="Times New Roman" w:cs="Times New Roman"/>
          <w:sz w:val="24"/>
          <w:szCs w:val="24"/>
        </w:rPr>
        <w:t>Майдаковского</w:t>
      </w:r>
      <w:proofErr w:type="spellEnd"/>
      <w:r w:rsidRPr="00064BCE">
        <w:rPr>
          <w:rFonts w:ascii="Times New Roman" w:hAnsi="Times New Roman" w:cs="Times New Roman"/>
          <w:sz w:val="24"/>
          <w:szCs w:val="24"/>
        </w:rPr>
        <w:t xml:space="preserve"> сельского поселения</w:t>
      </w:r>
    </w:p>
    <w:p w:rsidR="00A46991" w:rsidRPr="00064BCE" w:rsidRDefault="00A46991" w:rsidP="00A46991">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 xml:space="preserve"> Палехского муниципального района</w:t>
      </w:r>
    </w:p>
    <w:p w:rsidR="00064BCE" w:rsidRPr="00064BCE" w:rsidRDefault="00064BCE" w:rsidP="00064BCE">
      <w:pPr>
        <w:pStyle w:val="ConsPlusNormal"/>
        <w:jc w:val="right"/>
        <w:rPr>
          <w:rFonts w:ascii="Times New Roman" w:hAnsi="Times New Roman" w:cs="Times New Roman"/>
          <w:sz w:val="24"/>
          <w:szCs w:val="24"/>
        </w:rPr>
      </w:pPr>
      <w:r w:rsidRPr="00064BCE">
        <w:rPr>
          <w:rFonts w:ascii="Times New Roman" w:hAnsi="Times New Roman" w:cs="Times New Roman"/>
          <w:sz w:val="24"/>
          <w:szCs w:val="24"/>
        </w:rPr>
        <w:t>от 18.10.2018 № 64</w:t>
      </w:r>
    </w:p>
    <w:p w:rsidR="00A271D3" w:rsidRPr="00064BCE" w:rsidRDefault="00A271D3" w:rsidP="00427F3D">
      <w:pPr>
        <w:pStyle w:val="ConsPlusNormal"/>
        <w:jc w:val="right"/>
        <w:rPr>
          <w:rFonts w:ascii="Times New Roman" w:hAnsi="Times New Roman" w:cs="Times New Roman"/>
          <w:sz w:val="24"/>
          <w:szCs w:val="24"/>
        </w:rPr>
      </w:pPr>
    </w:p>
    <w:p w:rsidR="005D408C" w:rsidRPr="00064BCE" w:rsidRDefault="005D408C">
      <w:pPr>
        <w:pStyle w:val="ConsPlusNormal"/>
        <w:jc w:val="right"/>
        <w:rPr>
          <w:rFonts w:ascii="Times New Roman" w:hAnsi="Times New Roman" w:cs="Times New Roman"/>
          <w:sz w:val="24"/>
          <w:szCs w:val="24"/>
        </w:rPr>
      </w:pPr>
    </w:p>
    <w:p w:rsidR="005D408C" w:rsidRPr="00064BCE" w:rsidRDefault="005D408C">
      <w:pPr>
        <w:pStyle w:val="ConsPlusNormal"/>
        <w:jc w:val="center"/>
        <w:rPr>
          <w:rFonts w:ascii="Times New Roman" w:hAnsi="Times New Roman" w:cs="Times New Roman"/>
          <w:sz w:val="24"/>
          <w:szCs w:val="24"/>
        </w:rPr>
      </w:pPr>
      <w:bookmarkStart w:id="36" w:name="P415"/>
      <w:bookmarkEnd w:id="36"/>
      <w:r w:rsidRPr="00064BCE">
        <w:rPr>
          <w:rFonts w:ascii="Times New Roman" w:hAnsi="Times New Roman" w:cs="Times New Roman"/>
          <w:sz w:val="24"/>
          <w:szCs w:val="24"/>
        </w:rPr>
        <w:t>ИНФОРМАЦИЯ,</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НЕОБХОДИМАЯ ДЛЯ ПОСТАНОВКИ НА УЧЕТ ДЕНЕЖНОГО ОБЯЗАТЕЛЬСТВА</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(ВНЕСЕНИЯ ИЗМЕНЕНИЙ В ПОСТАВЛЕННОЕ НА УЧЕТ</w:t>
      </w:r>
    </w:p>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ДЕНЕЖНОЕ ОБЯЗАТЕЛЬСТВО)</w:t>
      </w:r>
    </w:p>
    <w:p w:rsidR="005D408C" w:rsidRPr="00064BCE" w:rsidRDefault="005D408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811"/>
      </w:tblGrid>
      <w:tr w:rsidR="005D408C" w:rsidRPr="00064BCE" w:rsidTr="008C7FB8">
        <w:tc>
          <w:tcPr>
            <w:tcW w:w="4457" w:type="dxa"/>
          </w:tcPr>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Наименование информации (реквизита, показателя)</w:t>
            </w:r>
          </w:p>
        </w:tc>
        <w:tc>
          <w:tcPr>
            <w:tcW w:w="5811" w:type="dxa"/>
          </w:tcPr>
          <w:p w:rsidR="005D408C" w:rsidRPr="00064BCE" w:rsidRDefault="005D408C">
            <w:pPr>
              <w:pStyle w:val="ConsPlusNormal"/>
              <w:jc w:val="center"/>
              <w:rPr>
                <w:rFonts w:ascii="Times New Roman" w:hAnsi="Times New Roman" w:cs="Times New Roman"/>
                <w:sz w:val="24"/>
                <w:szCs w:val="24"/>
              </w:rPr>
            </w:pPr>
            <w:r w:rsidRPr="00064BCE">
              <w:rPr>
                <w:rFonts w:ascii="Times New Roman" w:hAnsi="Times New Roman" w:cs="Times New Roman"/>
                <w:sz w:val="24"/>
                <w:szCs w:val="24"/>
              </w:rPr>
              <w:t>Правила формирования информации (реквизита, показателя)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1. Номер сведений о денежном обязательстве получателя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F94D60" w:rsidRPr="00064BCE">
              <w:rPr>
                <w:rFonts w:ascii="Times New Roman" w:hAnsi="Times New Roman" w:cs="Times New Roman"/>
                <w:sz w:val="24"/>
                <w:szCs w:val="24"/>
              </w:rPr>
              <w:t xml:space="preserve"> </w:t>
            </w:r>
            <w:r w:rsidRPr="00064BCE">
              <w:rPr>
                <w:rFonts w:ascii="Times New Roman" w:hAnsi="Times New Roman" w:cs="Times New Roman"/>
                <w:sz w:val="24"/>
                <w:szCs w:val="24"/>
              </w:rPr>
              <w:t>(далее - соответственно Сведения о денежном обязательстве, денежное обязательство)</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порядковый номер Сведений о денежном обязательстве.</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Номер Сведений о денежном обязательстве присваивается автоматически в информационной системе</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2. Дата Сведений о денежном обязательстве</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3. Учетный номер денежного обязательства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при внесении изменений в поставленное на учет денежное обязательство.</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bookmarkStart w:id="37" w:name="P432"/>
            <w:bookmarkEnd w:id="37"/>
            <w:r w:rsidRPr="00064BCE">
              <w:rPr>
                <w:rFonts w:ascii="Times New Roman" w:hAnsi="Times New Roman" w:cs="Times New Roman"/>
                <w:sz w:val="24"/>
                <w:szCs w:val="24"/>
              </w:rPr>
              <w:t xml:space="preserve">4. Учетный номер бюджетного обязательства получателя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F94D60" w:rsidRPr="00064BCE">
              <w:rPr>
                <w:rFonts w:ascii="Times New Roman" w:hAnsi="Times New Roman" w:cs="Times New Roman"/>
                <w:sz w:val="24"/>
                <w:szCs w:val="24"/>
              </w:rPr>
              <w:t xml:space="preserve"> </w:t>
            </w:r>
            <w:r w:rsidRPr="00064BCE">
              <w:rPr>
                <w:rFonts w:ascii="Times New Roman" w:hAnsi="Times New Roman" w:cs="Times New Roman"/>
                <w:sz w:val="24"/>
                <w:szCs w:val="24"/>
              </w:rPr>
              <w:t>(далее - бюджетное обязательство)</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5. Код объекта федеральной адресной инвестиционной программы (далее - ФАИП) </w:t>
            </w:r>
            <w:hyperlink w:anchor="P492" w:history="1">
              <w:r w:rsidRPr="00064BCE">
                <w:rPr>
                  <w:rFonts w:ascii="Times New Roman" w:hAnsi="Times New Roman" w:cs="Times New Roman"/>
                  <w:color w:val="0000FF"/>
                  <w:sz w:val="24"/>
                  <w:szCs w:val="24"/>
                </w:rPr>
                <w:t>&lt;**&gt;</w:t>
              </w:r>
            </w:hyperlink>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Не указывается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 Информация о получателе бюджетных средств</w:t>
            </w:r>
          </w:p>
        </w:tc>
        <w:tc>
          <w:tcPr>
            <w:tcW w:w="5811"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6.1. Получатель бюджетных средств </w:t>
            </w:r>
            <w:hyperlink w:anchor="P490" w:history="1">
              <w:r w:rsidRPr="00064BCE">
                <w:rPr>
                  <w:rFonts w:ascii="Times New Roman" w:hAnsi="Times New Roman" w:cs="Times New Roman"/>
                  <w:color w:val="0000FF"/>
                  <w:sz w:val="24"/>
                  <w:szCs w:val="24"/>
                </w:rPr>
                <w:t>&lt;*&gt;</w:t>
              </w:r>
            </w:hyperlink>
          </w:p>
        </w:tc>
        <w:tc>
          <w:tcPr>
            <w:tcW w:w="5811" w:type="dxa"/>
          </w:tcPr>
          <w:p w:rsidR="005D408C" w:rsidRPr="00064BCE" w:rsidRDefault="005D408C" w:rsidP="00A271D3">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получателя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6.2. Код получателя бюджетных средств по Сводному реестру </w:t>
            </w:r>
            <w:hyperlink w:anchor="P490" w:history="1">
              <w:r w:rsidRPr="00064BCE">
                <w:rPr>
                  <w:rFonts w:ascii="Times New Roman" w:hAnsi="Times New Roman" w:cs="Times New Roman"/>
                  <w:color w:val="0000FF"/>
                  <w:sz w:val="24"/>
                  <w:szCs w:val="24"/>
                </w:rPr>
                <w:t>&lt;*&gt;</w:t>
              </w:r>
            </w:hyperlink>
          </w:p>
        </w:tc>
        <w:tc>
          <w:tcPr>
            <w:tcW w:w="5811" w:type="dxa"/>
          </w:tcPr>
          <w:p w:rsidR="005D408C" w:rsidRPr="00064BCE" w:rsidRDefault="005D408C" w:rsidP="00A342FF">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6.3. Номер лицевого счета </w:t>
            </w:r>
            <w:hyperlink w:anchor="P490" w:history="1">
              <w:r w:rsidRPr="00064BCE">
                <w:rPr>
                  <w:rFonts w:ascii="Times New Roman" w:hAnsi="Times New Roman" w:cs="Times New Roman"/>
                  <w:color w:val="0000FF"/>
                  <w:sz w:val="24"/>
                  <w:szCs w:val="24"/>
                </w:rPr>
                <w:t>&lt;*&gt;</w:t>
              </w:r>
            </w:hyperlink>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номер соответствующего лицевого счета получателя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6.4. Главный распорядитель бюджетных средств</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главного распорядителя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509F3" w:rsidRPr="00064BCE">
              <w:rPr>
                <w:rFonts w:ascii="Times New Roman" w:hAnsi="Times New Roman" w:cs="Times New Roman"/>
                <w:sz w:val="24"/>
                <w:szCs w:val="24"/>
              </w:rPr>
              <w:t xml:space="preserve"> </w:t>
            </w:r>
            <w:r w:rsidRPr="00064BCE">
              <w:rPr>
                <w:rFonts w:ascii="Times New Roman" w:hAnsi="Times New Roman" w:cs="Times New Roman"/>
                <w:sz w:val="24"/>
                <w:szCs w:val="24"/>
              </w:rPr>
              <w:t xml:space="preserve">с отражением в кодовой зоне кода главного </w:t>
            </w:r>
            <w:r w:rsidRPr="00064BCE">
              <w:rPr>
                <w:rFonts w:ascii="Times New Roman" w:hAnsi="Times New Roman" w:cs="Times New Roman"/>
                <w:sz w:val="24"/>
                <w:szCs w:val="24"/>
              </w:rPr>
              <w:lastRenderedPageBreak/>
              <w:t xml:space="preserve">распорядителя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по бюджетной классификации Российской Федерации</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6.5. Наименование бюджета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бюджета - "</w:t>
            </w:r>
            <w:r w:rsidR="00A35C0E" w:rsidRPr="00064BCE">
              <w:rPr>
                <w:rFonts w:ascii="Times New Roman" w:hAnsi="Times New Roman" w:cs="Times New Roman"/>
                <w:sz w:val="24"/>
                <w:szCs w:val="24"/>
              </w:rPr>
              <w:t>Б</w:t>
            </w:r>
            <w:r w:rsidRPr="00064BCE">
              <w:rPr>
                <w:rFonts w:ascii="Times New Roman" w:hAnsi="Times New Roman" w:cs="Times New Roman"/>
                <w:sz w:val="24"/>
                <w:szCs w:val="24"/>
              </w:rPr>
              <w:t>юджет</w:t>
            </w:r>
            <w:r w:rsidR="00A35C0E" w:rsidRPr="00064BCE">
              <w:rPr>
                <w:rFonts w:ascii="Times New Roman" w:hAnsi="Times New Roman" w:cs="Times New Roman"/>
                <w:sz w:val="24"/>
                <w:szCs w:val="24"/>
              </w:rPr>
              <w:t xml:space="preserve">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6.6. Финансовый орган</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финансового органа - "</w:t>
            </w:r>
            <w:r w:rsidR="00A342FF" w:rsidRPr="00064BCE">
              <w:rPr>
                <w:rFonts w:ascii="Times New Roman" w:hAnsi="Times New Roman" w:cs="Times New Roman"/>
                <w:sz w:val="24"/>
                <w:szCs w:val="24"/>
              </w:rPr>
              <w:t xml:space="preserve">Администрация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00A342FF" w:rsidRPr="00064BCE">
              <w:rPr>
                <w:rFonts w:ascii="Times New Roman" w:hAnsi="Times New Roman" w:cs="Times New Roman"/>
                <w:sz w:val="24"/>
                <w:szCs w:val="24"/>
              </w:rPr>
              <w:t>Палехского муниципального района</w:t>
            </w:r>
            <w:r w:rsidRPr="00064BCE">
              <w:rPr>
                <w:rFonts w:ascii="Times New Roman" w:hAnsi="Times New Roman" w:cs="Times New Roman"/>
                <w:sz w:val="24"/>
                <w:szCs w:val="24"/>
              </w:rPr>
              <w:t>".</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6.7. Территориальный орган Федерального казначейства </w:t>
            </w:r>
            <w:hyperlink w:anchor="P490" w:history="1">
              <w:r w:rsidRPr="00064BCE">
                <w:rPr>
                  <w:rFonts w:ascii="Times New Roman" w:hAnsi="Times New Roman" w:cs="Times New Roman"/>
                  <w:color w:val="0000FF"/>
                  <w:sz w:val="24"/>
                  <w:szCs w:val="24"/>
                </w:rPr>
                <w:t>&lt;*&gt;</w:t>
              </w:r>
            </w:hyperlink>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6.8. Код органа Федерального казначейства (далее - КОФК) </w:t>
            </w:r>
            <w:hyperlink w:anchor="P490" w:history="1">
              <w:r w:rsidRPr="00064BCE">
                <w:rPr>
                  <w:rFonts w:ascii="Times New Roman" w:hAnsi="Times New Roman" w:cs="Times New Roman"/>
                  <w:color w:val="0000FF"/>
                  <w:sz w:val="24"/>
                  <w:szCs w:val="24"/>
                </w:rPr>
                <w:t>&lt;*&gt;</w:t>
              </w:r>
            </w:hyperlink>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открыт соответствующий лицевой счет получателя бюджетных средств</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6.9. Признак авансового платежа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811" w:type="dxa"/>
          </w:tcPr>
          <w:p w:rsidR="005D408C" w:rsidRPr="00064BCE" w:rsidRDefault="005D408C">
            <w:pPr>
              <w:pStyle w:val="ConsPlusNormal"/>
              <w:jc w:val="both"/>
              <w:rPr>
                <w:rFonts w:ascii="Times New Roman" w:hAnsi="Times New Roman" w:cs="Times New Roman"/>
                <w:sz w:val="24"/>
                <w:szCs w:val="24"/>
              </w:rPr>
            </w:pP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7.1. Вид</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7.2. Номер</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7.3. Дата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7.4. Сумма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lastRenderedPageBreak/>
              <w:t>7.5. Предмет</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7.6. Наименование вида средств</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7.7. Код по бюджетной классификации (далее - Код по БК) </w:t>
            </w:r>
            <w:hyperlink w:anchor="P492" w:history="1">
              <w:r w:rsidRPr="00064BCE">
                <w:rPr>
                  <w:rFonts w:ascii="Times New Roman" w:hAnsi="Times New Roman" w:cs="Times New Roman"/>
                  <w:color w:val="0000FF"/>
                  <w:sz w:val="24"/>
                  <w:szCs w:val="24"/>
                </w:rPr>
                <w:t>&lt;**&gt;</w:t>
              </w:r>
            </w:hyperlink>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код классификации расходов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342FF" w:rsidRPr="00064BCE">
              <w:rPr>
                <w:rFonts w:ascii="Times New Roman" w:hAnsi="Times New Roman" w:cs="Times New Roman"/>
                <w:color w:val="FF0000"/>
                <w:sz w:val="24"/>
                <w:szCs w:val="24"/>
              </w:rPr>
              <w:t xml:space="preserve"> </w:t>
            </w:r>
            <w:r w:rsidRPr="00064BCE">
              <w:rPr>
                <w:rFonts w:ascii="Times New Roman" w:hAnsi="Times New Roman" w:cs="Times New Roman"/>
                <w:sz w:val="24"/>
                <w:szCs w:val="24"/>
              </w:rPr>
              <w:t>в соответствии с предметом документа-основания.</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00A271D3" w:rsidRPr="00064BCE">
              <w:rPr>
                <w:rFonts w:ascii="Times New Roman" w:hAnsi="Times New Roman" w:cs="Times New Roman"/>
                <w:sz w:val="24"/>
                <w:szCs w:val="24"/>
              </w:rPr>
              <w:t xml:space="preserve"> </w:t>
            </w:r>
            <w:r w:rsidRPr="00064BCE">
              <w:rPr>
                <w:rFonts w:ascii="Times New Roman" w:hAnsi="Times New Roman" w:cs="Times New Roman"/>
                <w:sz w:val="24"/>
                <w:szCs w:val="24"/>
              </w:rPr>
              <w:t>на основании информации, представленной должником</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7.8. Аналитический код </w:t>
            </w:r>
            <w:hyperlink w:anchor="P492" w:history="1">
              <w:r w:rsidRPr="00064BCE">
                <w:rPr>
                  <w:rFonts w:ascii="Times New Roman" w:hAnsi="Times New Roman" w:cs="Times New Roman"/>
                  <w:color w:val="0000FF"/>
                  <w:sz w:val="24"/>
                  <w:szCs w:val="24"/>
                </w:rPr>
                <w:t>&lt;**&gt;</w:t>
              </w:r>
            </w:hyperlink>
          </w:p>
        </w:tc>
        <w:tc>
          <w:tcPr>
            <w:tcW w:w="5811" w:type="dxa"/>
          </w:tcPr>
          <w:p w:rsidR="005D408C" w:rsidRPr="00064BCE" w:rsidRDefault="005D408C" w:rsidP="00081DB2">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081DB2" w:rsidRPr="00064BCE">
              <w:rPr>
                <w:rFonts w:ascii="Times New Roman" w:hAnsi="Times New Roman" w:cs="Times New Roman"/>
                <w:sz w:val="24"/>
                <w:szCs w:val="24"/>
              </w:rPr>
              <w:t xml:space="preserve"> и областного </w:t>
            </w:r>
            <w:r w:rsidRPr="00064BCE">
              <w:rPr>
                <w:rFonts w:ascii="Times New Roman" w:hAnsi="Times New Roman" w:cs="Times New Roman"/>
                <w:sz w:val="24"/>
                <w:szCs w:val="24"/>
              </w:rPr>
              <w:t xml:space="preserve"> бюджет</w:t>
            </w:r>
            <w:r w:rsidR="00081DB2" w:rsidRPr="00064BCE">
              <w:rPr>
                <w:rFonts w:ascii="Times New Roman" w:hAnsi="Times New Roman" w:cs="Times New Roman"/>
                <w:sz w:val="24"/>
                <w:szCs w:val="24"/>
              </w:rPr>
              <w:t>ов</w:t>
            </w:r>
            <w:r w:rsidRPr="00064BCE">
              <w:rPr>
                <w:rFonts w:ascii="Times New Roman" w:hAnsi="Times New Roman" w:cs="Times New Roman"/>
                <w:sz w:val="24"/>
                <w:szCs w:val="24"/>
              </w:rPr>
              <w:t xml:space="preserve"> бюджет</w:t>
            </w:r>
            <w:r w:rsidR="00081DB2" w:rsidRPr="00064BCE">
              <w:rPr>
                <w:rFonts w:ascii="Times New Roman" w:hAnsi="Times New Roman" w:cs="Times New Roman"/>
                <w:sz w:val="24"/>
                <w:szCs w:val="24"/>
              </w:rPr>
              <w:t>у</w:t>
            </w:r>
            <w:r w:rsidRPr="00064BCE">
              <w:rPr>
                <w:rFonts w:ascii="Times New Roman" w:hAnsi="Times New Roman" w:cs="Times New Roman"/>
                <w:sz w:val="24"/>
                <w:szCs w:val="24"/>
              </w:rPr>
              <w:t xml:space="preserve">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r w:rsidRPr="00064BCE">
              <w:rPr>
                <w:rFonts w:ascii="Times New Roman" w:hAnsi="Times New Roman" w:cs="Times New Roman"/>
                <w:sz w:val="24"/>
                <w:szCs w:val="24"/>
              </w:rPr>
              <w:t xml:space="preserve">, аналитический код, по отдельным расходам </w:t>
            </w:r>
            <w:r w:rsidR="00877710" w:rsidRPr="00064BCE">
              <w:rPr>
                <w:rFonts w:ascii="Times New Roman" w:hAnsi="Times New Roman" w:cs="Times New Roman"/>
                <w:sz w:val="24"/>
                <w:szCs w:val="24"/>
              </w:rPr>
              <w:t xml:space="preserve">бюджета </w:t>
            </w:r>
            <w:proofErr w:type="spellStart"/>
            <w:r w:rsidR="00A342FF" w:rsidRPr="00064BCE">
              <w:rPr>
                <w:rFonts w:ascii="Times New Roman" w:hAnsi="Times New Roman" w:cs="Times New Roman"/>
                <w:sz w:val="24"/>
                <w:szCs w:val="24"/>
              </w:rPr>
              <w:t>Майдаковского</w:t>
            </w:r>
            <w:proofErr w:type="spellEnd"/>
            <w:r w:rsidR="00A342FF" w:rsidRPr="00064BCE">
              <w:rPr>
                <w:rFonts w:ascii="Times New Roman" w:hAnsi="Times New Roman" w:cs="Times New Roman"/>
                <w:sz w:val="24"/>
                <w:szCs w:val="24"/>
              </w:rPr>
              <w:t xml:space="preserve"> сельского поселения</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bookmarkStart w:id="38" w:name="P479"/>
            <w:bookmarkEnd w:id="38"/>
            <w:r w:rsidRPr="00064BCE">
              <w:rPr>
                <w:rFonts w:ascii="Times New Roman" w:hAnsi="Times New Roman" w:cs="Times New Roman"/>
                <w:sz w:val="24"/>
                <w:szCs w:val="24"/>
              </w:rPr>
              <w:t>7.9. Сумма в валюте выплаты</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bookmarkStart w:id="39" w:name="P481"/>
            <w:bookmarkEnd w:id="39"/>
            <w:r w:rsidRPr="00064BCE">
              <w:rPr>
                <w:rFonts w:ascii="Times New Roman" w:hAnsi="Times New Roman" w:cs="Times New Roman"/>
                <w:sz w:val="24"/>
                <w:szCs w:val="24"/>
              </w:rPr>
              <w:t>7.10. Код валюты</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3" w:history="1">
              <w:r w:rsidRPr="00064BCE">
                <w:rPr>
                  <w:rFonts w:ascii="Times New Roman" w:hAnsi="Times New Roman" w:cs="Times New Roman"/>
                  <w:sz w:val="24"/>
                  <w:szCs w:val="24"/>
                </w:rPr>
                <w:t>классификатором</w:t>
              </w:r>
            </w:hyperlink>
            <w:r w:rsidRPr="00064BCE">
              <w:rPr>
                <w:rFonts w:ascii="Times New Roman" w:hAnsi="Times New Roman" w:cs="Times New Roman"/>
                <w:sz w:val="24"/>
                <w:szCs w:val="24"/>
              </w:rPr>
              <w:t xml:space="preserve"> валют</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7.11. Сумма в рублевом эквиваленте</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Указывается сумма денежного обязательства в валюте Российской Федерации.</w:t>
            </w:r>
          </w:p>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9" w:history="1">
              <w:r w:rsidRPr="00064BCE">
                <w:rPr>
                  <w:rFonts w:ascii="Times New Roman" w:hAnsi="Times New Roman" w:cs="Times New Roman"/>
                  <w:sz w:val="24"/>
                  <w:szCs w:val="24"/>
                </w:rPr>
                <w:t>пунктам 7.9</w:t>
              </w:r>
            </w:hyperlink>
            <w:r w:rsidRPr="00064BCE">
              <w:rPr>
                <w:rFonts w:ascii="Times New Roman" w:hAnsi="Times New Roman" w:cs="Times New Roman"/>
                <w:sz w:val="24"/>
                <w:szCs w:val="24"/>
              </w:rPr>
              <w:t xml:space="preserve"> и </w:t>
            </w:r>
            <w:hyperlink w:anchor="P481" w:history="1">
              <w:r w:rsidRPr="00064BCE">
                <w:rPr>
                  <w:rFonts w:ascii="Times New Roman" w:hAnsi="Times New Roman" w:cs="Times New Roman"/>
                  <w:sz w:val="24"/>
                  <w:szCs w:val="24"/>
                </w:rPr>
                <w:t>7.10</w:t>
              </w:r>
            </w:hyperlink>
            <w:r w:rsidRPr="00064BCE">
              <w:rPr>
                <w:rFonts w:ascii="Times New Roman" w:hAnsi="Times New Roman" w:cs="Times New Roman"/>
                <w:sz w:val="24"/>
                <w:szCs w:val="24"/>
              </w:rPr>
              <w:t xml:space="preserve"> настоящей информации</w:t>
            </w:r>
          </w:p>
        </w:tc>
      </w:tr>
      <w:tr w:rsidR="005D408C" w:rsidRPr="00064BCE" w:rsidTr="008C7FB8">
        <w:tc>
          <w:tcPr>
            <w:tcW w:w="4457"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7.12. Перечислено сумм аванса</w:t>
            </w:r>
          </w:p>
        </w:tc>
        <w:tc>
          <w:tcPr>
            <w:tcW w:w="5811" w:type="dxa"/>
          </w:tcPr>
          <w:p w:rsidR="005D408C" w:rsidRPr="00064BCE" w:rsidRDefault="005D408C">
            <w:pPr>
              <w:pStyle w:val="ConsPlusNormal"/>
              <w:jc w:val="both"/>
              <w:rPr>
                <w:rFonts w:ascii="Times New Roman" w:hAnsi="Times New Roman" w:cs="Times New Roman"/>
                <w:sz w:val="24"/>
                <w:szCs w:val="24"/>
              </w:rPr>
            </w:pPr>
            <w:r w:rsidRPr="00064BCE">
              <w:rPr>
                <w:rFonts w:ascii="Times New Roman" w:hAnsi="Times New Roman" w:cs="Times New Roman"/>
                <w:sz w:val="24"/>
                <w:szCs w:val="24"/>
              </w:rPr>
              <w:t xml:space="preserve">Указывается сумма перечисленного авансового платежа. Графа не заполняется, в случае если в </w:t>
            </w:r>
            <w:r w:rsidRPr="00064BCE">
              <w:rPr>
                <w:rFonts w:ascii="Times New Roman" w:hAnsi="Times New Roman" w:cs="Times New Roman"/>
                <w:sz w:val="24"/>
                <w:szCs w:val="24"/>
              </w:rPr>
              <w:lastRenderedPageBreak/>
              <w:t>кодовой зоне "Признак авансового платежа" указано "Да"</w:t>
            </w:r>
          </w:p>
        </w:tc>
      </w:tr>
    </w:tbl>
    <w:p w:rsidR="005D408C" w:rsidRPr="00064BCE" w:rsidRDefault="005D408C">
      <w:pPr>
        <w:pStyle w:val="ConsPlusNormal"/>
        <w:ind w:firstLine="540"/>
        <w:jc w:val="both"/>
        <w:rPr>
          <w:rFonts w:ascii="Times New Roman" w:hAnsi="Times New Roman" w:cs="Times New Roman"/>
          <w:sz w:val="24"/>
          <w:szCs w:val="24"/>
        </w:rPr>
      </w:pP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w:t>
      </w:r>
    </w:p>
    <w:p w:rsidR="005D408C" w:rsidRPr="00064BCE" w:rsidRDefault="005D408C" w:rsidP="00EC783A">
      <w:pPr>
        <w:pStyle w:val="ConsPlusNormal"/>
        <w:ind w:firstLine="540"/>
        <w:jc w:val="both"/>
        <w:rPr>
          <w:rFonts w:ascii="Times New Roman" w:hAnsi="Times New Roman" w:cs="Times New Roman"/>
          <w:sz w:val="24"/>
          <w:szCs w:val="24"/>
        </w:rPr>
      </w:pPr>
      <w:bookmarkStart w:id="40" w:name="P490"/>
      <w:bookmarkEnd w:id="40"/>
      <w:r w:rsidRPr="00064BCE">
        <w:rPr>
          <w:rFonts w:ascii="Times New Roman" w:hAnsi="Times New Roman" w:cs="Times New Roman"/>
          <w:sz w:val="24"/>
          <w:szCs w:val="24"/>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32" w:history="1">
        <w:r w:rsidRPr="00064BCE">
          <w:rPr>
            <w:rFonts w:ascii="Times New Roman" w:hAnsi="Times New Roman" w:cs="Times New Roman"/>
            <w:sz w:val="24"/>
            <w:szCs w:val="24"/>
          </w:rPr>
          <w:t>пункту 4</w:t>
        </w:r>
      </w:hyperlink>
      <w:r w:rsidRPr="00064BCE">
        <w:rPr>
          <w:rFonts w:ascii="Times New Roman" w:hAnsi="Times New Roman" w:cs="Times New Roman"/>
          <w:sz w:val="24"/>
          <w:szCs w:val="24"/>
        </w:rPr>
        <w:t>.</w:t>
      </w:r>
    </w:p>
    <w:p w:rsidR="005D408C" w:rsidRPr="00064BCE" w:rsidRDefault="005D408C" w:rsidP="00EC783A">
      <w:pPr>
        <w:pStyle w:val="ConsPlusNormal"/>
        <w:ind w:firstLine="540"/>
        <w:jc w:val="both"/>
        <w:rPr>
          <w:rFonts w:ascii="Times New Roman" w:hAnsi="Times New Roman" w:cs="Times New Roman"/>
          <w:sz w:val="24"/>
          <w:szCs w:val="24"/>
        </w:rPr>
      </w:pPr>
      <w:r w:rsidRPr="00064BCE">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32" w:history="1">
        <w:r w:rsidRPr="00064BCE">
          <w:rPr>
            <w:rFonts w:ascii="Times New Roman" w:hAnsi="Times New Roman" w:cs="Times New Roman"/>
            <w:sz w:val="24"/>
            <w:szCs w:val="24"/>
          </w:rPr>
          <w:t>пункту 4</w:t>
        </w:r>
      </w:hyperlink>
      <w:r w:rsidRPr="00064BCE">
        <w:rPr>
          <w:rFonts w:ascii="Times New Roman" w:hAnsi="Times New Roman" w:cs="Times New Roman"/>
          <w:sz w:val="24"/>
          <w:szCs w:val="24"/>
        </w:rPr>
        <w:t>.</w:t>
      </w:r>
    </w:p>
    <w:p w:rsidR="005D408C" w:rsidRPr="00064BCE" w:rsidRDefault="005D408C" w:rsidP="00EC783A">
      <w:pPr>
        <w:pStyle w:val="ConsPlusNormal"/>
        <w:ind w:firstLine="540"/>
        <w:jc w:val="both"/>
        <w:rPr>
          <w:rFonts w:ascii="Times New Roman" w:hAnsi="Times New Roman" w:cs="Times New Roman"/>
          <w:sz w:val="24"/>
          <w:szCs w:val="24"/>
        </w:rPr>
      </w:pPr>
      <w:bookmarkStart w:id="41" w:name="P492"/>
      <w:bookmarkEnd w:id="41"/>
      <w:r w:rsidRPr="00064BCE">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32" w:history="1">
        <w:r w:rsidRPr="00064BCE">
          <w:rPr>
            <w:rFonts w:ascii="Times New Roman" w:hAnsi="Times New Roman" w:cs="Times New Roman"/>
            <w:sz w:val="24"/>
            <w:szCs w:val="24"/>
          </w:rPr>
          <w:t>пункту 4</w:t>
        </w:r>
      </w:hyperlink>
      <w:r w:rsidRPr="00064BCE">
        <w:rPr>
          <w:rFonts w:ascii="Times New Roman" w:hAnsi="Times New Roman" w:cs="Times New Roman"/>
          <w:sz w:val="24"/>
          <w:szCs w:val="24"/>
        </w:rPr>
        <w:t>.</w:t>
      </w:r>
    </w:p>
    <w:p w:rsidR="00AB0D76" w:rsidRPr="00064BCE" w:rsidRDefault="00AB0D76" w:rsidP="00EC783A">
      <w:pPr>
        <w:rPr>
          <w:sz w:val="24"/>
          <w:szCs w:val="24"/>
        </w:rPr>
      </w:pPr>
    </w:p>
    <w:sectPr w:rsidR="00AB0D76" w:rsidRPr="00064BCE" w:rsidSect="00170148">
      <w:headerReference w:type="default" r:id="rId4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D3" w:rsidRDefault="00165BD3" w:rsidP="00017166">
      <w:r>
        <w:separator/>
      </w:r>
    </w:p>
  </w:endnote>
  <w:endnote w:type="continuationSeparator" w:id="0">
    <w:p w:rsidR="00165BD3" w:rsidRDefault="00165BD3"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D3" w:rsidRDefault="00165BD3" w:rsidP="00017166">
      <w:r>
        <w:separator/>
      </w:r>
    </w:p>
  </w:footnote>
  <w:footnote w:type="continuationSeparator" w:id="0">
    <w:p w:rsidR="00165BD3" w:rsidRDefault="00165BD3"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A5" w:rsidRDefault="00E94DA5">
    <w:pPr>
      <w:pStyle w:val="a7"/>
      <w:jc w:val="center"/>
    </w:pPr>
  </w:p>
  <w:p w:rsidR="00E94DA5" w:rsidRDefault="00E94D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8C"/>
    <w:rsid w:val="00012FB2"/>
    <w:rsid w:val="000131BB"/>
    <w:rsid w:val="00017166"/>
    <w:rsid w:val="00041E62"/>
    <w:rsid w:val="00064BCE"/>
    <w:rsid w:val="00081DB2"/>
    <w:rsid w:val="00085DAB"/>
    <w:rsid w:val="000A4345"/>
    <w:rsid w:val="00124AB8"/>
    <w:rsid w:val="00155ACA"/>
    <w:rsid w:val="00165BD3"/>
    <w:rsid w:val="00170148"/>
    <w:rsid w:val="001A78BE"/>
    <w:rsid w:val="001F06AC"/>
    <w:rsid w:val="00227A95"/>
    <w:rsid w:val="0024117C"/>
    <w:rsid w:val="00262753"/>
    <w:rsid w:val="00286971"/>
    <w:rsid w:val="002D50DA"/>
    <w:rsid w:val="0030099A"/>
    <w:rsid w:val="00346217"/>
    <w:rsid w:val="00427F3D"/>
    <w:rsid w:val="00442214"/>
    <w:rsid w:val="00491147"/>
    <w:rsid w:val="00517B33"/>
    <w:rsid w:val="00594F9E"/>
    <w:rsid w:val="005A60A6"/>
    <w:rsid w:val="005D408C"/>
    <w:rsid w:val="005F05B7"/>
    <w:rsid w:val="006D7053"/>
    <w:rsid w:val="00726A79"/>
    <w:rsid w:val="00736A49"/>
    <w:rsid w:val="00744858"/>
    <w:rsid w:val="0075111B"/>
    <w:rsid w:val="00753323"/>
    <w:rsid w:val="007602F7"/>
    <w:rsid w:val="0076090A"/>
    <w:rsid w:val="00791E96"/>
    <w:rsid w:val="00793994"/>
    <w:rsid w:val="007C166A"/>
    <w:rsid w:val="00830C75"/>
    <w:rsid w:val="00844DE4"/>
    <w:rsid w:val="0085721F"/>
    <w:rsid w:val="00872069"/>
    <w:rsid w:val="008748F9"/>
    <w:rsid w:val="00875343"/>
    <w:rsid w:val="00877710"/>
    <w:rsid w:val="008A5BE3"/>
    <w:rsid w:val="008C7FB8"/>
    <w:rsid w:val="008D1C1A"/>
    <w:rsid w:val="009737EB"/>
    <w:rsid w:val="009961AE"/>
    <w:rsid w:val="009B19C1"/>
    <w:rsid w:val="009C6547"/>
    <w:rsid w:val="009D66A9"/>
    <w:rsid w:val="009E174E"/>
    <w:rsid w:val="009E2213"/>
    <w:rsid w:val="00A20C7C"/>
    <w:rsid w:val="00A271D3"/>
    <w:rsid w:val="00A342FF"/>
    <w:rsid w:val="00A348D7"/>
    <w:rsid w:val="00A35C0E"/>
    <w:rsid w:val="00A46991"/>
    <w:rsid w:val="00A509F3"/>
    <w:rsid w:val="00A73E44"/>
    <w:rsid w:val="00AB0D76"/>
    <w:rsid w:val="00AB6FCF"/>
    <w:rsid w:val="00AE6DFB"/>
    <w:rsid w:val="00B06B9D"/>
    <w:rsid w:val="00B22362"/>
    <w:rsid w:val="00B258BE"/>
    <w:rsid w:val="00B470C1"/>
    <w:rsid w:val="00B53083"/>
    <w:rsid w:val="00B60394"/>
    <w:rsid w:val="00B92253"/>
    <w:rsid w:val="00BD6408"/>
    <w:rsid w:val="00C11D6F"/>
    <w:rsid w:val="00C37579"/>
    <w:rsid w:val="00C421F5"/>
    <w:rsid w:val="00C5534D"/>
    <w:rsid w:val="00C851A9"/>
    <w:rsid w:val="00CA10AF"/>
    <w:rsid w:val="00CA50AB"/>
    <w:rsid w:val="00CA7243"/>
    <w:rsid w:val="00CF1AA5"/>
    <w:rsid w:val="00D12236"/>
    <w:rsid w:val="00D338BF"/>
    <w:rsid w:val="00D845CE"/>
    <w:rsid w:val="00DB2ADE"/>
    <w:rsid w:val="00DB7469"/>
    <w:rsid w:val="00DD2A79"/>
    <w:rsid w:val="00DE5872"/>
    <w:rsid w:val="00DF2D32"/>
    <w:rsid w:val="00E26284"/>
    <w:rsid w:val="00E87B75"/>
    <w:rsid w:val="00E94DA5"/>
    <w:rsid w:val="00EA1F2F"/>
    <w:rsid w:val="00EC436F"/>
    <w:rsid w:val="00EC783A"/>
    <w:rsid w:val="00F017E1"/>
    <w:rsid w:val="00F27393"/>
    <w:rsid w:val="00F5241F"/>
    <w:rsid w:val="00F535D5"/>
    <w:rsid w:val="00F61900"/>
    <w:rsid w:val="00F70D99"/>
    <w:rsid w:val="00F91B11"/>
    <w:rsid w:val="00F94D60"/>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paragraph" w:styleId="4">
    <w:name w:val="heading 4"/>
    <w:basedOn w:val="a"/>
    <w:next w:val="a"/>
    <w:link w:val="40"/>
    <w:uiPriority w:val="9"/>
    <w:semiHidden/>
    <w:unhideWhenUsed/>
    <w:qFormat/>
    <w:rsid w:val="00D84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 w:type="character" w:customStyle="1" w:styleId="40">
    <w:name w:val="Заголовок 4 Знак"/>
    <w:basedOn w:val="a0"/>
    <w:link w:val="4"/>
    <w:uiPriority w:val="9"/>
    <w:semiHidden/>
    <w:rsid w:val="00D845CE"/>
    <w:rPr>
      <w:rFonts w:asciiTheme="majorHAnsi" w:eastAsiaTheme="majorEastAsia" w:hAnsiTheme="majorHAnsi" w:cstheme="majorBidi"/>
      <w:b/>
      <w:bCs/>
      <w:i/>
      <w:iCs/>
      <w:color w:val="4F81BD" w:themeColor="accent1"/>
      <w:sz w:val="20"/>
      <w:szCs w:val="20"/>
      <w:lang w:eastAsia="ru-RU"/>
    </w:rPr>
  </w:style>
  <w:style w:type="paragraph" w:styleId="ac">
    <w:name w:val="No Spacing"/>
    <w:qFormat/>
    <w:rsid w:val="00D845CE"/>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paragraph" w:styleId="4">
    <w:name w:val="heading 4"/>
    <w:basedOn w:val="a"/>
    <w:next w:val="a"/>
    <w:link w:val="40"/>
    <w:uiPriority w:val="9"/>
    <w:semiHidden/>
    <w:unhideWhenUsed/>
    <w:qFormat/>
    <w:rsid w:val="00D84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 w:type="character" w:customStyle="1" w:styleId="40">
    <w:name w:val="Заголовок 4 Знак"/>
    <w:basedOn w:val="a0"/>
    <w:link w:val="4"/>
    <w:uiPriority w:val="9"/>
    <w:semiHidden/>
    <w:rsid w:val="00D845CE"/>
    <w:rPr>
      <w:rFonts w:asciiTheme="majorHAnsi" w:eastAsiaTheme="majorEastAsia" w:hAnsiTheme="majorHAnsi" w:cstheme="majorBidi"/>
      <w:b/>
      <w:bCs/>
      <w:i/>
      <w:iCs/>
      <w:color w:val="4F81BD" w:themeColor="accent1"/>
      <w:sz w:val="20"/>
      <w:szCs w:val="20"/>
      <w:lang w:eastAsia="ru-RU"/>
    </w:rPr>
  </w:style>
  <w:style w:type="paragraph" w:styleId="ac">
    <w:name w:val="No Spacing"/>
    <w:qFormat/>
    <w:rsid w:val="00D845CE"/>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76235">
      <w:bodyDiv w:val="1"/>
      <w:marLeft w:val="0"/>
      <w:marRight w:val="0"/>
      <w:marTop w:val="0"/>
      <w:marBottom w:val="0"/>
      <w:divBdr>
        <w:top w:val="none" w:sz="0" w:space="0" w:color="auto"/>
        <w:left w:val="none" w:sz="0" w:space="0" w:color="auto"/>
        <w:bottom w:val="none" w:sz="0" w:space="0" w:color="auto"/>
        <w:right w:val="none" w:sz="0" w:space="0" w:color="auto"/>
      </w:divBdr>
    </w:div>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49A87DC7084A6C6935004CE0DA3B96BBCCA86ECEAA91B78C4F8126F21AAAEA2C1304C2A304D081eB2AH" TargetMode="External"/><Relationship Id="rId18" Type="http://schemas.openxmlformats.org/officeDocument/2006/relationships/hyperlink" Target="consultantplus://offline/ref=9E49A87DC7084A6C6935005AE3B66799BDCFF067CFAE99E9D61C8771AD4AACBF6C530297E040D987B85AA040e229H" TargetMode="External"/><Relationship Id="rId26" Type="http://schemas.openxmlformats.org/officeDocument/2006/relationships/hyperlink" Target="consultantplus://offline/ref=9E49A87DC7084A6C6935005AE3B66799BDCFF067CFAE99E9D61C8771AD4AACBF6C530297E040D987B85AA040e229H" TargetMode="External"/><Relationship Id="rId39" Type="http://schemas.openxmlformats.org/officeDocument/2006/relationships/hyperlink" Target="consultantplus://offline/ref=9E49A87DC7084A6C6935004CE0DA3B96BBCDAB6CCAA791B78C4F8126F2e12AH" TargetMode="External"/><Relationship Id="rId3" Type="http://schemas.openxmlformats.org/officeDocument/2006/relationships/styles" Target="styles.xml"/><Relationship Id="rId21" Type="http://schemas.openxmlformats.org/officeDocument/2006/relationships/hyperlink" Target="consultantplus://offline/ref=9E49A87DC7084A6C6935004CE0DA3B96BBCDAD6ECBA691B78C4F8126F2e12AH" TargetMode="External"/><Relationship Id="rId34" Type="http://schemas.openxmlformats.org/officeDocument/2006/relationships/hyperlink" Target="consultantplus://offline/ref=9E49A87DC7084A6C6935004CE0DA3B96BBCDAD6ECBA691B78C4F8126F2e12AH" TargetMode="External"/><Relationship Id="rId42" Type="http://schemas.openxmlformats.org/officeDocument/2006/relationships/hyperlink" Target="consultantplus://offline/ref=9E49A87DC7084A6C6935004CE0DA3B96BBCDAB6CCAA791B78C4F8126F2e12AH" TargetMode="External"/><Relationship Id="rId7" Type="http://schemas.openxmlformats.org/officeDocument/2006/relationships/footnotes" Target="footnotes.xml"/><Relationship Id="rId12"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17" Type="http://schemas.openxmlformats.org/officeDocument/2006/relationships/hyperlink" Target="consultantplus://offline/ref=9E49A87DC7084A6C6935004CE0DA3B96BBCDAF63CAA691B78C4F8126F21AAAEA2C1304C2A304DC84eB29H" TargetMode="External"/><Relationship Id="rId25" Type="http://schemas.openxmlformats.org/officeDocument/2006/relationships/hyperlink" Target="consultantplus://offline/ref=9E49A87DC7084A6C6935005AE3B66799BDCFF067CFAE99E9D61C8771AD4AACBF6C530297E040D987B85AA040e229H" TargetMode="External"/><Relationship Id="rId33" Type="http://schemas.openxmlformats.org/officeDocument/2006/relationships/hyperlink" Target="consultantplus://offline/ref=9E49A87DC7084A6C6935004CE0DA3B96BBCCA86ECEAA91B78C4F8126F21AAAEA2C1304C6AAe02DH" TargetMode="External"/><Relationship Id="rId38" Type="http://schemas.openxmlformats.org/officeDocument/2006/relationships/hyperlink" Target="consultantplus://offline/ref=9E49A87DC7084A6C6935004CE0DA3B96BBCDAD6ECBA691B78C4F8126F2e12A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49A87DC7084A6C6935004CE0DA3B96BBCDAD6ECBA691B78C4F8126F2e12AH" TargetMode="External"/><Relationship Id="rId20" Type="http://schemas.openxmlformats.org/officeDocument/2006/relationships/hyperlink" Target="consultantplus://offline/ref=9E49A87DC7084A6C6935004CE0DA3B96BBCCA86ECEAA91B78C4F8126F21AAAEA2C1304C2A305D48EeB2BH" TargetMode="External"/><Relationship Id="rId29" Type="http://schemas.openxmlformats.org/officeDocument/2006/relationships/hyperlink" Target="consultantplus://offline/ref=9E49A87DC7084A6C6935004CE0DA3B96BBCCA86ECEAA91B78C4F8126F21AAAEA2C1304C5A3e026H" TargetMode="External"/><Relationship Id="rId41" Type="http://schemas.openxmlformats.org/officeDocument/2006/relationships/hyperlink" Target="consultantplus://offline/ref=9E49A87DC7084A6C6935004CE0DA3B96BBCDAB6CCAA791B78C4F8126F2e12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24" Type="http://schemas.openxmlformats.org/officeDocument/2006/relationships/hyperlink" Target="consultantplus://offline/ref=9E49A87DC7084A6C6935005AE3B66799BDCFF067CFAE99E9D61C8771AD4AACBF6C530297E040D987B85AA040e229H" TargetMode="External"/><Relationship Id="rId32" Type="http://schemas.openxmlformats.org/officeDocument/2006/relationships/hyperlink" Target="consultantplus://offline/ref=9E49A87DC7084A6C6935004CE0DA3B96BBCDAD6ECBA691B78C4F8126F2e12AH" TargetMode="External"/><Relationship Id="rId37" Type="http://schemas.openxmlformats.org/officeDocument/2006/relationships/hyperlink" Target="consultantplus://offline/ref=9E49A87DC7084A6C6935004CE0DA3B96BBCCA86ECEAA91B78C4F8126F21AAAEA2C1304C5A3e023H" TargetMode="External"/><Relationship Id="rId40" Type="http://schemas.openxmlformats.org/officeDocument/2006/relationships/hyperlink" Target="consultantplus://offline/ref=9E49A87DC7084A6C6935004CE0DA3B96BBCDAB6CCAA791B78C4F8126F2e12A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49A87DC7084A6C6935004CE0DA3B96BBCCA86ECEAA91B78C4F8126F21AAAEA2C1304C0A3e021H" TargetMode="External"/><Relationship Id="rId23" Type="http://schemas.openxmlformats.org/officeDocument/2006/relationships/hyperlink" Target="consultantplus://offline/ref=9E49A87DC7084A6C6935004CE0DA3B96BBCDAD6ECBA691B78C4F8126F2e12AH" TargetMode="External"/><Relationship Id="rId28" Type="http://schemas.openxmlformats.org/officeDocument/2006/relationships/hyperlink" Target="consultantplus://offline/ref=9E49A87DC7084A6C6935005AE3B66799BDCFF067CFAE99E9D61C8771AD4AACBF6C530297E040D987B85AA040e229H" TargetMode="External"/><Relationship Id="rId36" Type="http://schemas.openxmlformats.org/officeDocument/2006/relationships/hyperlink" Target="consultantplus://offline/ref=9E49A87DC7084A6C6935004CE0DA3B96BBCDAD6ECBA691B78C4F8126F2e12AH" TargetMode="External"/><Relationship Id="rId10" Type="http://schemas.openxmlformats.org/officeDocument/2006/relationships/hyperlink" Target="consultantplus://offline/ref=9E49A87DC7084A6C6935004CE0DA3B96BBC6AE6FCFA691B78C4F8126F21AAAEA2C1304C7A705eD20H" TargetMode="External"/><Relationship Id="rId19" Type="http://schemas.openxmlformats.org/officeDocument/2006/relationships/hyperlink" Target="consultantplus://offline/ref=9E49A87DC7084A6C6935005AE3B66799BDCFF067CFAE99E9D61C8771AD4AACBF6C530297E040D987B85AA040e229H" TargetMode="External"/><Relationship Id="rId31" Type="http://schemas.openxmlformats.org/officeDocument/2006/relationships/hyperlink" Target="consultantplus://offline/ref=9E49A87DC7084A6C6935004CE0DA3B96BBCCA86ECEAA91B78C4F8126F21AAAEA2C1304C5A3e027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49A87DC7084A6C6935004CE0DA3B96BBC6AE6FCFA691B78C4F8126F21AAAEA2C1304C0A203eD25H" TargetMode="External"/><Relationship Id="rId14" Type="http://schemas.openxmlformats.org/officeDocument/2006/relationships/hyperlink" Target="consultantplus://offline/ref=9E49A87DC7084A6C6935004CE0DA3B96BBCDAD6ECBA691B78C4F8126F2e12AH" TargetMode="External"/><Relationship Id="rId22" Type="http://schemas.openxmlformats.org/officeDocument/2006/relationships/hyperlink" Target="consultantplus://offline/ref=9E49A87DC7084A6C6935004CE0DA3B96BBCCA86ECEAA91B78C4F8126F21AAAEA2C1304C7ABe027H" TargetMode="External"/><Relationship Id="rId27" Type="http://schemas.openxmlformats.org/officeDocument/2006/relationships/hyperlink" Target="consultantplus://offline/ref=9E49A87DC7084A6C6935005AE3B66799BDCFF067CFAE99E9D61C8771AD4AACBF6C530297E040D987B85AA040e229H" TargetMode="External"/><Relationship Id="rId30" Type="http://schemas.openxmlformats.org/officeDocument/2006/relationships/hyperlink" Target="consultantplus://offline/ref=9E49A87DC7084A6C6935004CE0DA3B96BBCDAD6ECBA691B78C4F8126F2e12AH" TargetMode="External"/><Relationship Id="rId35" Type="http://schemas.openxmlformats.org/officeDocument/2006/relationships/hyperlink" Target="consultantplus://offline/ref=9E49A87DC7084A6C6935004CE0DA3B96BBCCA86ECEAA91B78C4F8126F21AAAEA2C1304C5A3e023H" TargetMode="External"/><Relationship Id="rId43" Type="http://schemas.openxmlformats.org/officeDocument/2006/relationships/hyperlink" Target="consultantplus://offline/ref=9E49A87DC7084A6C6935004CE0DA3B96BBCDAB6CCAA791B78C4F8126F2e1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EFF4-42E1-4CB7-A03A-CF5D4DFB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11239</Words>
  <Characters>64066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0198090</cp:lastModifiedBy>
  <cp:revision>26</cp:revision>
  <cp:lastPrinted>2018-10-22T08:26:00Z</cp:lastPrinted>
  <dcterms:created xsi:type="dcterms:W3CDTF">2018-10-11T12:46:00Z</dcterms:created>
  <dcterms:modified xsi:type="dcterms:W3CDTF">2018-10-30T05:11:00Z</dcterms:modified>
</cp:coreProperties>
</file>