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52" w:rsidRPr="00B16352" w:rsidRDefault="00B16352" w:rsidP="00B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5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16352" w:rsidRPr="00B16352" w:rsidRDefault="00B16352" w:rsidP="00B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52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B16352" w:rsidRPr="00B16352" w:rsidRDefault="00B16352" w:rsidP="00B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52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B16352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B16352" w:rsidRPr="00B16352" w:rsidRDefault="00B16352" w:rsidP="00B1635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3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 А С П О Р Я Ж Е Н И Е</w:t>
      </w:r>
    </w:p>
    <w:p w:rsidR="00B16352" w:rsidRPr="00B16352" w:rsidRDefault="00B16352" w:rsidP="00B16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52">
        <w:rPr>
          <w:rFonts w:ascii="Times New Roman" w:hAnsi="Times New Roman" w:cs="Times New Roman"/>
          <w:b/>
          <w:sz w:val="24"/>
          <w:szCs w:val="24"/>
        </w:rPr>
        <w:t>06 мая  2022 года       № 26</w:t>
      </w:r>
    </w:p>
    <w:p w:rsidR="00B16352" w:rsidRPr="00B16352" w:rsidRDefault="00B16352" w:rsidP="00B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52">
        <w:rPr>
          <w:rFonts w:ascii="Times New Roman" w:hAnsi="Times New Roman" w:cs="Times New Roman"/>
          <w:b/>
          <w:sz w:val="24"/>
          <w:szCs w:val="24"/>
        </w:rPr>
        <w:t>Об окончании отопительного сезона.</w:t>
      </w:r>
    </w:p>
    <w:p w:rsidR="00B16352" w:rsidRPr="00B16352" w:rsidRDefault="00B16352" w:rsidP="00B1635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 xml:space="preserve">          Учитывая сложившиеся погодные условия, в соответствии с пунктом 5  Правил предоставления коммунальных услуг собственникам и пользователям помещений в многоквартирных  домах и жилых домов, утвержденных постановлением  Правительства РФ от 06 мая 2011 года № 354, руководствуясь Уставом Майдаковского сельского поселения Палехского муниципального района Ивановской области:</w:t>
      </w: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 xml:space="preserve">Организациям и учреждениям всех форм собственности, расположенных на     </w:t>
      </w: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 xml:space="preserve">             территории поселения, завершить отопительный</w:t>
      </w:r>
      <w:r w:rsidRPr="00B1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52">
        <w:rPr>
          <w:rFonts w:ascii="Times New Roman" w:hAnsi="Times New Roman" w:cs="Times New Roman"/>
          <w:sz w:val="24"/>
          <w:szCs w:val="24"/>
        </w:rPr>
        <w:t>сезон 2021-2022 г.г.</w:t>
      </w: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6352">
        <w:rPr>
          <w:rFonts w:ascii="Times New Roman" w:hAnsi="Times New Roman" w:cs="Times New Roman"/>
          <w:b/>
          <w:sz w:val="24"/>
          <w:szCs w:val="24"/>
        </w:rPr>
        <w:t xml:space="preserve"> с 11 мая  2022 года</w:t>
      </w:r>
      <w:r w:rsidRPr="00B16352">
        <w:rPr>
          <w:rFonts w:ascii="Times New Roman" w:hAnsi="Times New Roman" w:cs="Times New Roman"/>
          <w:sz w:val="24"/>
          <w:szCs w:val="24"/>
        </w:rPr>
        <w:t>.</w:t>
      </w:r>
    </w:p>
    <w:p w:rsidR="00B16352" w:rsidRPr="00B16352" w:rsidRDefault="00B16352" w:rsidP="00B163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 xml:space="preserve">Информацию об окончании отопительного сезона довести до энергоснабжающих    </w:t>
      </w:r>
    </w:p>
    <w:p w:rsidR="00B16352" w:rsidRPr="00B16352" w:rsidRDefault="00B16352" w:rsidP="00B1635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 xml:space="preserve">   организаций.</w:t>
      </w: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>Распоряжение вступает в силу с момента его подписания.</w:t>
      </w:r>
    </w:p>
    <w:p w:rsidR="00B16352" w:rsidRPr="00B16352" w:rsidRDefault="00B16352" w:rsidP="00B1635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 xml:space="preserve">Обнародовать данное распоряжение в соответствии с Уставом Майдаковского    </w:t>
      </w:r>
    </w:p>
    <w:p w:rsidR="00B16352" w:rsidRPr="00B16352" w:rsidRDefault="00B16352" w:rsidP="00B1635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 xml:space="preserve">     сельского поселения Палехского муниципального района  Ивановской области.</w:t>
      </w: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52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B16352" w:rsidRPr="00B16352" w:rsidRDefault="00B16352" w:rsidP="00B1635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52">
        <w:rPr>
          <w:rFonts w:ascii="Times New Roman" w:hAnsi="Times New Roman" w:cs="Times New Roman"/>
          <w:b/>
          <w:sz w:val="24"/>
          <w:szCs w:val="24"/>
        </w:rPr>
        <w:t>Глава Майдаковского сельского поселения                                                  В. А. Шмелёва</w:t>
      </w: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Pr="00B16352" w:rsidRDefault="00B16352" w:rsidP="00B1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52" w:rsidRDefault="00B16352" w:rsidP="00B16352">
      <w:pPr>
        <w:jc w:val="both"/>
      </w:pPr>
    </w:p>
    <w:p w:rsidR="00B16352" w:rsidRDefault="00B16352" w:rsidP="00B16352">
      <w:pPr>
        <w:jc w:val="both"/>
      </w:pPr>
    </w:p>
    <w:p w:rsidR="00B16352" w:rsidRDefault="00B16352" w:rsidP="00B16352">
      <w:pPr>
        <w:jc w:val="both"/>
      </w:pPr>
    </w:p>
    <w:p w:rsidR="00B16352" w:rsidRDefault="00B16352" w:rsidP="00B16352">
      <w:pPr>
        <w:jc w:val="both"/>
      </w:pPr>
    </w:p>
    <w:p w:rsidR="00B16352" w:rsidRDefault="00B16352" w:rsidP="00B16352">
      <w:pPr>
        <w:jc w:val="both"/>
      </w:pPr>
    </w:p>
    <w:p w:rsidR="00000000" w:rsidRDefault="00B163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0CB"/>
    <w:multiLevelType w:val="hybridMultilevel"/>
    <w:tmpl w:val="2E9209DA"/>
    <w:lvl w:ilvl="0" w:tplc="C022523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6352"/>
    <w:rsid w:val="00B1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2022-05-06T14:09:00Z</dcterms:created>
  <dcterms:modified xsi:type="dcterms:W3CDTF">2022-05-06T14:10:00Z</dcterms:modified>
</cp:coreProperties>
</file>