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CF" w:rsidRDefault="00FE1FCF" w:rsidP="00FE1F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FE1FCF" w:rsidRDefault="00FE1FCF" w:rsidP="00FE1F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26.02.2018 г. № 7</w:t>
      </w:r>
    </w:p>
    <w:p w:rsidR="00FE1FCF" w:rsidRDefault="00FE1FCF" w:rsidP="00FE1FCF">
      <w:pPr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Муниципальная программа «Развитие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поселения»</w:t>
      </w: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программы</w:t>
      </w:r>
    </w:p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50"/>
        <w:gridCol w:w="7364"/>
      </w:tblGrid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 (далее - Администрация поселения)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производимых субъектами малого и среднего предпринимательства конкурентоспособных товаров (работ, услуг).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налоговых поступлений от субъектов малого и среднего предпринимательства в доходах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системы поддержки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их устойчивого функционирования.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информационно-правовом обеспечении субъектов малого и среднего предпринимательства.</w:t>
            </w:r>
          </w:p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соответствии с прилагаемыми мероприятиями (Приложение N 1 к Программе)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 w:rsidP="007079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E11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Ориентировочный объем финансирования программы 4000,0 руб., в 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  руб.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0,0 руб.</w:t>
            </w:r>
          </w:p>
          <w:p w:rsidR="00E11DD9" w:rsidRDefault="00E11D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зачет средств внебюджетных источников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 0,0 руб.</w:t>
            </w:r>
          </w:p>
          <w:p w:rsidR="00FE1FC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DD4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FE1FCF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</w:t>
            </w:r>
            <w:r w:rsidR="00E11DD9"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70795F" w:rsidRDefault="0070795F" w:rsidP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– </w:t>
            </w:r>
            <w:r w:rsidR="00DD42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руб.</w:t>
            </w:r>
          </w:p>
          <w:p w:rsidR="00E11DD9" w:rsidRDefault="00E11DD9" w:rsidP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2025 - 2000,0 руб.</w:t>
            </w:r>
          </w:p>
          <w:p w:rsidR="0070795F" w:rsidRDefault="007079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очередной финансовый год.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субъектов малого и среднего предпринимательства в производственной и социальной сферах, развитие конкуренции;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поступлений в бюджет поселения налоговых платежей от субъектов малого предпринимательства;</w:t>
            </w:r>
          </w:p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качественных товаров и услуг местного производства на потребительском рынке района и области.</w:t>
            </w:r>
          </w:p>
        </w:tc>
      </w:tr>
      <w:tr w:rsidR="00FE1FCF" w:rsidTr="00FE1FC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FCF" w:rsidRDefault="00FE1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Палехского муниципального района</w:t>
            </w:r>
          </w:p>
        </w:tc>
      </w:tr>
    </w:tbl>
    <w:p w:rsidR="00FE1FCF" w:rsidRDefault="00FE1FCF" w:rsidP="00FE1FCF">
      <w:pPr>
        <w:ind w:left="708"/>
        <w:jc w:val="center"/>
        <w:rPr>
          <w:rFonts w:ascii="Times New Roman" w:hAnsi="Times New Roman" w:cs="Times New Roman"/>
          <w:b/>
        </w:rPr>
      </w:pPr>
    </w:p>
    <w:p w:rsidR="00FE1FCF" w:rsidRDefault="00FE1FCF" w:rsidP="00FE1FCF">
      <w:pPr>
        <w:rPr>
          <w:rFonts w:ascii="Times New Roman" w:hAnsi="Times New Roman" w:cs="Times New Roman"/>
          <w:b/>
        </w:rPr>
      </w:pPr>
    </w:p>
    <w:p w:rsidR="00FE1FCF" w:rsidRDefault="00FE1FCF" w:rsidP="00FE1FC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</w:t>
      </w:r>
      <w:r w:rsidR="0070795F">
        <w:rPr>
          <w:rFonts w:ascii="Times New Roman" w:hAnsi="Times New Roman" w:cs="Times New Roman"/>
        </w:rPr>
        <w:t>еления по состоянию на 01.01.2018</w:t>
      </w:r>
      <w:r>
        <w:rPr>
          <w:rFonts w:ascii="Times New Roman" w:hAnsi="Times New Roman" w:cs="Times New Roman"/>
        </w:rPr>
        <w:t xml:space="preserve"> г. лидирующей отраслью в сфере малого и среднего бизнеса является торговля и организация сферы услуг. Торговлю в поселении осуществляют 9 торговых точек, работает пилорама, организована лесозаготовка, организация и сопровождение праздничных мероприятий.</w:t>
      </w:r>
    </w:p>
    <w:p w:rsidR="00FE1FCF" w:rsidRDefault="00FE1FCF" w:rsidP="00FE1F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Торговля и сфера услуг - достаточно традиционные отрасли для малого и среднего бизнеса, не требующие больших стартовых затрат, обеспечивающие быструю отдачу вложений. Они стали довольно привлекательными для малых и средних предприятий и бурно развивающимися на этапе становления.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 поселении есть возможности </w:t>
      </w:r>
      <w:proofErr w:type="gramStart"/>
      <w:r>
        <w:rPr>
          <w:rFonts w:ascii="Times New Roman" w:hAnsi="Times New Roman" w:cs="Times New Roman"/>
        </w:rPr>
        <w:t>для  создания</w:t>
      </w:r>
      <w:proofErr w:type="gramEnd"/>
      <w:r>
        <w:rPr>
          <w:rFonts w:ascii="Times New Roman" w:hAnsi="Times New Roman" w:cs="Times New Roman"/>
        </w:rPr>
        <w:t xml:space="preserve"> и развития крестьянских фермерских хозяйств, зон отдыха.</w:t>
      </w:r>
    </w:p>
    <w:p w:rsidR="00FE1FCF" w:rsidRDefault="00FE1FCF" w:rsidP="00FE1FCF">
      <w:pPr>
        <w:ind w:left="-180"/>
        <w:rPr>
          <w:rFonts w:ascii="Times New Roman" w:hAnsi="Times New Roman" w:cs="Times New Roman"/>
        </w:rPr>
      </w:pP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Содержание проблемы и   обоснование разработки программы.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Развитие малого и среднего предпринимательства возможно лишь при наличии благоприятных условий для деятельности. Несмотря на наметившиеся в последние годы положительные тенденции в улучшении общей среды деятельности субъектов малого и среднего предпринимательства, не устранены проблемы, тормозящие его становление, в числе которых: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административные барьеры, создаваемые ведомствами в сфере регулирования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недостаток финансовых ресурсов;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трудности с получением кредита;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необходимой инфраструктуры для поддержки малого и среднего предпринимательства.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отраслях. К решению данного вопроса необходимо подходить комплексно. Привлекать заинтересованные организации, осуществлять подготовку кадров. Также для решения проблемы поддержки малого и среднего предпринимательства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Результатом взаимодействия должно стать совершенствование нормативной правовой базы, регулирующей предпринимательскую деятельность, информационной базы, финансовых механизмов поддержки малого и среднего предпринимательства, содействие занятости населения в секторе малого и среднего бизнеса, развитие инфраструктуры поселения.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spacing w:line="276" w:lineRule="auto"/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Цели и задачи программы</w:t>
      </w:r>
    </w:p>
    <w:p w:rsidR="00FE1FCF" w:rsidRDefault="00FE1FCF" w:rsidP="00FE1FCF">
      <w:pPr>
        <w:spacing w:line="276" w:lineRule="auto"/>
        <w:ind w:left="-180" w:firstLine="8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программы является: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благоприятных условий для развития субъектов малого и среднего предпринимательства; обеспечение занятости населения и развитие </w:t>
      </w:r>
      <w:proofErr w:type="spellStart"/>
      <w:r>
        <w:rPr>
          <w:rFonts w:ascii="Times New Roman" w:hAnsi="Times New Roman" w:cs="Times New Roman"/>
        </w:rPr>
        <w:t>самозанятости</w:t>
      </w:r>
      <w:proofErr w:type="spellEnd"/>
      <w:r>
        <w:rPr>
          <w:rFonts w:ascii="Times New Roman" w:hAnsi="Times New Roman" w:cs="Times New Roman"/>
        </w:rPr>
        <w:t>.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снижение административных барьеров, препятствующих выходу на рынок новых и развитию действующих субъектов предпринимательской деятельности;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информационного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имущественного обеспечения малого предпринимательства; 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привлечение предпринимателей к поставкам товаров, работ и услуг для муниципальных нужд</w:t>
      </w:r>
    </w:p>
    <w:p w:rsidR="00FE1FCF" w:rsidRDefault="00FE1FCF" w:rsidP="00FE1FCF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FE1FCF" w:rsidRDefault="00FE1FCF" w:rsidP="00FE1FCF">
      <w:pPr>
        <w:ind w:left="-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Система программных мероприятий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Система программных мероприятий, направленных на поддержку субъектов малого и среднего предпринимательства представлена следующими разделами:</w:t>
      </w:r>
    </w:p>
    <w:p w:rsidR="00FE1FCF" w:rsidRDefault="00FE1FCF" w:rsidP="00FE1FCF">
      <w:pPr>
        <w:ind w:left="-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 Имущественная поддержка субъектов малого и среднего предпринимательства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 в соответствии с Федеральным законом от 22.07.2008г № 159- ФЗ « 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привлечение инвесторов для </w:t>
      </w:r>
      <w:proofErr w:type="gramStart"/>
      <w:r>
        <w:rPr>
          <w:rFonts w:ascii="Times New Roman" w:hAnsi="Times New Roman" w:cs="Times New Roman"/>
        </w:rPr>
        <w:t>создания  и</w:t>
      </w:r>
      <w:proofErr w:type="gramEnd"/>
      <w:r>
        <w:rPr>
          <w:rFonts w:ascii="Times New Roman" w:hAnsi="Times New Roman" w:cs="Times New Roman"/>
        </w:rPr>
        <w:t xml:space="preserve"> развития новых видов деятельности на «зеленых площадках» поселения.</w:t>
      </w:r>
    </w:p>
    <w:p w:rsidR="00FE1FCF" w:rsidRDefault="00FE1FCF" w:rsidP="00FE1FCF">
      <w:pPr>
        <w:ind w:left="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Совершенствование информационно- консультационного и кадрового обеспечения субъектов малого и среднего предпринимательства</w:t>
      </w:r>
    </w:p>
    <w:p w:rsidR="00FE1FCF" w:rsidRDefault="00FE1FCF" w:rsidP="00FE1FCF">
      <w:pPr>
        <w:ind w:left="-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Основными мероприятиями в данном направлении являются:</w:t>
      </w:r>
    </w:p>
    <w:p w:rsidR="00FE1FCF" w:rsidRDefault="00FE1FCF" w:rsidP="00FE1FCF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по организации консультаций для граждан, состоящих на учете в ЦЗН</w:t>
      </w:r>
      <w:r>
        <w:rPr>
          <w:rFonts w:ascii="Times New Roman" w:hAnsi="Times New Roman" w:cs="Times New Roman"/>
          <w:i/>
        </w:rPr>
        <w:t xml:space="preserve"> в</w:t>
      </w:r>
      <w:r>
        <w:rPr>
          <w:rFonts w:ascii="Times New Roman" w:hAnsi="Times New Roman" w:cs="Times New Roman"/>
        </w:rPr>
        <w:t xml:space="preserve"> качестве безработных, (по их желанию) в целях ознакомления их с возможностями открытия собственного дела, подготовке и переподготовке безработных граждан по наиболее востребованным в поселении специальностям;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организация информационно-обучающих семинаров для предпринимателей с участием представителей контролирующих органов по наиболее значимым проблемам бизнеса.  </w:t>
      </w:r>
    </w:p>
    <w:p w:rsidR="00FE1FCF" w:rsidRDefault="00FE1FCF" w:rsidP="00FE1FCF">
      <w:pPr>
        <w:ind w:left="180"/>
        <w:jc w:val="both"/>
        <w:rPr>
          <w:rFonts w:ascii="Times New Roman" w:hAnsi="Times New Roman" w:cs="Times New Roman"/>
        </w:rPr>
      </w:pPr>
    </w:p>
    <w:p w:rsidR="00FE1FCF" w:rsidRDefault="00FE1FCF" w:rsidP="00FE1F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Оценка эффективности реализации программы.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программы, направленных на развитие МСП муниципального образования, увеличение доли занятых в МСП и экономических показателей деятельности МСП, позволит обеспечить производство конкурентоспособной продукции, увеличить доходную часть местных бюджетов, повысить благосостояние и уровень жизни населения, улучшить положение на рынке труда, обеспечить формирование среднего класса.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программных мероприятий осуществляется по итогам года согласно форме, приведенной в приложении №</w:t>
      </w:r>
      <w:r w:rsidR="007079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настоящей Программе.</w:t>
      </w:r>
    </w:p>
    <w:p w:rsidR="00FE1FCF" w:rsidRDefault="00FE1FCF" w:rsidP="00FE1FC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1FCF" w:rsidRPr="00FE1FCF" w:rsidRDefault="00FE1FCF" w:rsidP="00FE1FCF">
      <w:pPr>
        <w:jc w:val="center"/>
        <w:rPr>
          <w:rFonts w:ascii="Times New Roman" w:hAnsi="Times New Roman" w:cs="Times New Roman"/>
          <w:b/>
          <w:bCs/>
        </w:rPr>
      </w:pPr>
      <w:r w:rsidRPr="00FE1FCF">
        <w:rPr>
          <w:rStyle w:val="a3"/>
          <w:rFonts w:ascii="Times New Roman" w:hAnsi="Times New Roman" w:cs="Times New Roman"/>
        </w:rPr>
        <w:t>6.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Поддержка оказывается Администрацией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Палехского муниципального района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и не имеют задолженности перед бюджетами всех уровней.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Требования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свою деятельность на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квалифицированный персонал;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организации не осуществляется процедура банкротства.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Документы, предоставляемые субъектами малого предпринимательства в Администрацию </w:t>
      </w:r>
      <w:proofErr w:type="spellStart"/>
      <w:proofErr w:type="gramStart"/>
      <w:r>
        <w:rPr>
          <w:rFonts w:ascii="Times New Roman" w:hAnsi="Times New Roman" w:cs="Times New Roman"/>
          <w:b/>
        </w:rPr>
        <w:t>Майдаковского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</w:t>
      </w:r>
      <w:proofErr w:type="gramEnd"/>
      <w:r>
        <w:rPr>
          <w:rFonts w:ascii="Times New Roman" w:hAnsi="Times New Roman" w:cs="Times New Roman"/>
          <w:b/>
        </w:rPr>
        <w:t xml:space="preserve"> поселения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Палехского муниципального района, для оказания поддержки</w:t>
      </w:r>
      <w:r>
        <w:rPr>
          <w:rFonts w:ascii="Times New Roman" w:hAnsi="Times New Roman" w:cs="Times New Roman"/>
        </w:rPr>
        <w:t xml:space="preserve">: 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регистрационных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учредительных документов;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из налогового органа об отсутствии задолженности;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бизнес-план.</w:t>
      </w:r>
    </w:p>
    <w:p w:rsidR="00FE1FCF" w:rsidRDefault="00FE1FCF" w:rsidP="00FE1FC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конкурсных проектов: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полнота соответствия представленных материалов конкурсной документации;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проекта приоритетным направлениям развития малого и среднего предпринимательства;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социально-экономическая эффективность проекта;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заработной платы работников;</w:t>
      </w:r>
    </w:p>
    <w:p w:rsidR="00FE1FCF" w:rsidRDefault="00FE1FCF" w:rsidP="00FE1F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соответствие условиям долевого финансирования.</w:t>
      </w:r>
    </w:p>
    <w:p w:rsidR="00FE1FCF" w:rsidRDefault="00FE1FCF" w:rsidP="00FE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Технико-экономическое обоснование к программе «Развитие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 Развитие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мест,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производственных площадей (особенно в производственной сфере), высокая арендная плата;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недостаточная финансовая поддержка крестьянско-фермерских хозяйств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Отраслевая структура малого предпринимательства на протяжении ряда лет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остается неизменной. Основными видами малого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торговля, услуги населению, кресть</w:t>
      </w:r>
      <w:r w:rsidR="0070795F">
        <w:rPr>
          <w:rFonts w:ascii="Times New Roman" w:hAnsi="Times New Roman" w:cs="Times New Roman"/>
          <w:sz w:val="24"/>
          <w:szCs w:val="24"/>
        </w:rPr>
        <w:t>янско-фермерские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Непроизводственная сфера деятельности (торговля) остается более привлекательной, чем производственная.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нет тенденции увеличения количества малых предприятий, занимающихся производством товаров и услуг, востребованных потребителями.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последние годы развитие малого предпринимательства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незначительно. Поддержке малого бизнеса будет способствовать развитие сети организаций, предоставляющих услуги по микрокредитованию, которое предусматривает упрощенную процедуру рассмотрения кредитных заявок и льготные условия кредитования.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Устойчивое развитие экономики во многом базируется на тесной связи предприятий крупного и малого бизнеса. Необходимо содействовать развитию взаимных связей крупных компаний, обладающих большими ресурсами для выполнения больших заказов, и малого бизнеса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субконтрактных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отношений, особенно в области сельскохозяйственного производства.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должно являться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FE1FCF" w:rsidRDefault="00FE1FCF" w:rsidP="00FE1F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"Развитие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 разработана в целях реализации федерального закона от 24 июля 2007 N 209-ФЗ "О развитии малого и среднего предпринимательства в Российской Федерации".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</w:p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567" w:left="1134" w:header="709" w:footer="709" w:gutter="0"/>
          <w:cols w:space="720"/>
        </w:sectPr>
      </w:pP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Приложение № 1 к Программе</w:t>
      </w:r>
      <w:r>
        <w:rPr>
          <w:rFonts w:ascii="Times New Roman" w:hAnsi="Times New Roman" w:cs="Times New Roman"/>
          <w:bCs/>
        </w:rPr>
        <w:t xml:space="preserve">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</w:p>
    <w:p w:rsidR="00FE1FCF" w:rsidRDefault="00FE1FCF" w:rsidP="00FE1FC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РЕАЛИЗАЦИИ ПРОГРАММЫ</w:t>
      </w:r>
    </w:p>
    <w:p w:rsidR="00FE1FCF" w:rsidRDefault="00FE1FCF" w:rsidP="00FE1FC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85"/>
        <w:gridCol w:w="1807"/>
        <w:gridCol w:w="897"/>
        <w:gridCol w:w="1132"/>
        <w:gridCol w:w="655"/>
        <w:gridCol w:w="111"/>
        <w:gridCol w:w="675"/>
        <w:gridCol w:w="13"/>
        <w:gridCol w:w="7"/>
        <w:gridCol w:w="8"/>
        <w:gridCol w:w="6"/>
        <w:gridCol w:w="675"/>
        <w:gridCol w:w="9"/>
        <w:gridCol w:w="15"/>
        <w:gridCol w:w="10"/>
        <w:gridCol w:w="685"/>
        <w:gridCol w:w="20"/>
        <w:gridCol w:w="710"/>
        <w:gridCol w:w="711"/>
        <w:gridCol w:w="709"/>
        <w:gridCol w:w="850"/>
      </w:tblGrid>
      <w:tr w:rsidR="00E11DD9" w:rsidTr="00D84A4B">
        <w:trPr>
          <w:trHeight w:val="8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исполне-ния</w:t>
            </w:r>
            <w:proofErr w:type="spellEnd"/>
            <w:proofErr w:type="gramEnd"/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E11DD9" w:rsidRDefault="00E11DD9" w:rsidP="00FE1FC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с указанием источника (руб.)</w:t>
            </w:r>
          </w:p>
        </w:tc>
      </w:tr>
      <w:tr w:rsidR="00E11DD9" w:rsidTr="00F25515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Pr="00FE1FCF" w:rsidRDefault="00E11DD9" w:rsidP="00FE1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1FCF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</w:tc>
      </w:tr>
      <w:tr w:rsidR="00E11DD9" w:rsidTr="00E11DD9">
        <w:trPr>
          <w:trHeight w:val="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</w:tr>
      <w:tr w:rsidR="00E11DD9" w:rsidTr="002C1BDB">
        <w:trPr>
          <w:trHeight w:val="215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E11DD9" w:rsidTr="00E11DD9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105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116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организациями, осуществляющими поддержку малого и среднего предпринимательства в Палехском муниципальном районе и Ивановской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128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к участию в выставках и ярмарках в целях </w:t>
            </w:r>
            <w:r>
              <w:rPr>
                <w:rFonts w:ascii="Times New Roman" w:hAnsi="Times New Roman" w:cs="Times New Roman"/>
              </w:rPr>
              <w:lastRenderedPageBreak/>
              <w:t>расширения рынка сбыта товаров, работ и услуг, привлечения инвестиций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июль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E11DD9">
        <w:trPr>
          <w:trHeight w:val="2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</w:pPr>
            <w: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 1000,0</w:t>
            </w:r>
          </w:p>
        </w:tc>
      </w:tr>
      <w:tr w:rsidR="00E11DD9" w:rsidTr="00364B7A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консультаций для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вопросам получения государственной поддержки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2000,0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</w:pPr>
            <w: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FE1FCF">
            <w:pPr>
              <w:pStyle w:val="ConsPlusNormal"/>
              <w:jc w:val="center"/>
            </w:pPr>
            <w:r>
              <w:t xml:space="preserve">  1000,0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DD9" w:rsidTr="00E11DD9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семинаров для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</w:pPr>
            <w: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00,0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</w:p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FE1FCF">
            <w:pPr>
              <w:pStyle w:val="ConsPlusNormal"/>
              <w:jc w:val="center"/>
            </w:pPr>
          </w:p>
          <w:p w:rsidR="00E11DD9" w:rsidRDefault="00E11DD9" w:rsidP="00E11DD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</w:tr>
      <w:tr w:rsidR="00E11DD9" w:rsidTr="00996283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субъектам малого и среднего предпринимательства в обеспечении свободными нежилыми </w:t>
            </w:r>
            <w:r>
              <w:rPr>
                <w:rFonts w:ascii="Times New Roman" w:hAnsi="Times New Roman" w:cs="Times New Roman"/>
              </w:rPr>
              <w:lastRenderedPageBreak/>
              <w:t>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0,0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746422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E11DD9" w:rsidTr="00E11DD9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B617E8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E11DD9" w:rsidTr="00083138">
        <w:trPr>
          <w:trHeight w:val="67"/>
        </w:trPr>
        <w:tc>
          <w:tcPr>
            <w:tcW w:w="102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E11DD9" w:rsidTr="00E11DD9">
        <w:trPr>
          <w:trHeight w:val="6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месяц ежегодно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Майдаковского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Палехского муниципального района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</w:pPr>
            <w:r>
              <w:t>0,0</w:t>
            </w:r>
          </w:p>
        </w:tc>
      </w:tr>
      <w:tr w:rsidR="00E11DD9" w:rsidTr="00E11DD9">
        <w:trPr>
          <w:trHeight w:val="67"/>
        </w:trPr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D9" w:rsidRDefault="00E11DD9" w:rsidP="00FE1F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9" w:rsidRDefault="00E11DD9" w:rsidP="00FE1F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</w:tbl>
    <w:p w:rsidR="00FE1FCF" w:rsidRDefault="00FE1FCF" w:rsidP="00FE1FCF">
      <w:pPr>
        <w:rPr>
          <w:rFonts w:ascii="Times New Roman" w:hAnsi="Times New Roman" w:cs="Times New Roman"/>
        </w:rPr>
        <w:sectPr w:rsidR="00FE1FCF">
          <w:pgSz w:w="11906" w:h="16838"/>
          <w:pgMar w:top="1134" w:right="851" w:bottom="851" w:left="851" w:header="709" w:footer="709" w:gutter="0"/>
          <w:cols w:space="720"/>
        </w:sectPr>
      </w:pPr>
    </w:p>
    <w:p w:rsidR="00FE1FCF" w:rsidRDefault="00FE1FCF" w:rsidP="00FE1FCF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 Программе </w:t>
      </w:r>
      <w:r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spellStart"/>
      <w:r>
        <w:rPr>
          <w:rFonts w:ascii="Times New Roman" w:hAnsi="Times New Roman" w:cs="Times New Roman"/>
        </w:rPr>
        <w:t>Майдаковского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FE1FCF" w:rsidRDefault="00FE1FCF" w:rsidP="00FE1FCF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1FCF" w:rsidRDefault="00FE1FCF" w:rsidP="00FE1FC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4A0" w:firstRow="1" w:lastRow="0" w:firstColumn="1" w:lastColumn="0" w:noHBand="0" w:noVBand="1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1170"/>
        <w:gridCol w:w="1155"/>
        <w:gridCol w:w="1178"/>
      </w:tblGrid>
      <w:tr w:rsidR="00FE1FCF" w:rsidTr="00FE1FCF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1FCF" w:rsidTr="00FE1FCF">
        <w:trPr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1FCF" w:rsidRDefault="00FE1FCF">
            <w:pPr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FE1FCF" w:rsidTr="00FE1FCF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7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 w:rsidP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Майдаковском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FE1FCF" w:rsidTr="00FE1FCF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организаций по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Объём отгруженных товаров </w:t>
            </w:r>
            <w:r>
              <w:rPr>
                <w:rFonts w:ascii="Times New Roman" w:hAnsi="Times New Roman" w:cs="Times New Roman"/>
              </w:rPr>
              <w:lastRenderedPageBreak/>
              <w:t>собственного производства, работ и услуг, выполненных собственными силами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1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Создание благоприятной среды для развития предпринимательства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3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Внедрение эффективных инструментов имущественной поддержки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опубликованных на официальном сайте муниципального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страниц официального сайта муниципального образования, посвященных вопросам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единиц/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rPr>
          <w:trHeight w:val="4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CF" w:rsidTr="00FE1FC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CF" w:rsidRDefault="00FE1FC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CF" w:rsidRDefault="00FE1FCF" w:rsidP="00FE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CF" w:rsidRDefault="00FE1FCF" w:rsidP="00FE1FCF"/>
    <w:p w:rsidR="0094705D" w:rsidRDefault="0094705D"/>
    <w:sectPr w:rsidR="0094705D" w:rsidSect="00FE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6E05"/>
    <w:multiLevelType w:val="hybridMultilevel"/>
    <w:tmpl w:val="3CCA6364"/>
    <w:lvl w:ilvl="0" w:tplc="05A03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4F7E0C"/>
    <w:multiLevelType w:val="multilevel"/>
    <w:tmpl w:val="B8424DD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E0"/>
    <w:rsid w:val="00506741"/>
    <w:rsid w:val="005E7E9D"/>
    <w:rsid w:val="0070795F"/>
    <w:rsid w:val="0094705D"/>
    <w:rsid w:val="00A84C8A"/>
    <w:rsid w:val="00DC546C"/>
    <w:rsid w:val="00DD42F9"/>
    <w:rsid w:val="00E11DD9"/>
    <w:rsid w:val="00E36277"/>
    <w:rsid w:val="00EC14E0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8CD1-9103-4573-BF44-0B0C34B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C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E1FCF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FE1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1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FE1FC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E1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FE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dcterms:created xsi:type="dcterms:W3CDTF">2023-04-06T06:01:00Z</dcterms:created>
  <dcterms:modified xsi:type="dcterms:W3CDTF">2023-04-06T06:01:00Z</dcterms:modified>
</cp:coreProperties>
</file>