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РОССИЙСКАЯ ФЕДЕРАЦИЯ</w:t>
      </w:r>
    </w:p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ИВАНОВСКАЯ ОБЛАСТЬ</w:t>
      </w:r>
    </w:p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ПАЛЕХСКИЙ МУНИЦИПАЛЬНЫЙ РАЙОН</w:t>
      </w:r>
    </w:p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СОВЕТ МАЙДАКОВСКОГО СЕЛЬСКОГО ПОСЕЛЕНИЯ</w:t>
      </w:r>
    </w:p>
    <w:p w:rsidR="0018275B" w:rsidRPr="0057538A" w:rsidRDefault="0018275B" w:rsidP="0018275B">
      <w:pPr>
        <w:jc w:val="center"/>
        <w:rPr>
          <w:b/>
        </w:rPr>
      </w:pPr>
    </w:p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РЕШЕНИЕ</w:t>
      </w:r>
    </w:p>
    <w:p w:rsidR="0018275B" w:rsidRPr="0057538A" w:rsidRDefault="0018275B" w:rsidP="0018275B">
      <w:pPr>
        <w:jc w:val="center"/>
        <w:rPr>
          <w:b/>
        </w:rPr>
      </w:pPr>
    </w:p>
    <w:p w:rsidR="0018275B" w:rsidRPr="0057538A" w:rsidRDefault="00736621" w:rsidP="0018275B">
      <w:pPr>
        <w:jc w:val="center"/>
        <w:rPr>
          <w:b/>
        </w:rPr>
      </w:pPr>
      <w:r>
        <w:rPr>
          <w:b/>
        </w:rPr>
        <w:t xml:space="preserve">04 </w:t>
      </w:r>
      <w:proofErr w:type="gramStart"/>
      <w:r>
        <w:rPr>
          <w:b/>
        </w:rPr>
        <w:t>августа</w:t>
      </w:r>
      <w:r w:rsidR="0018275B">
        <w:rPr>
          <w:b/>
        </w:rPr>
        <w:t xml:space="preserve">  2021</w:t>
      </w:r>
      <w:proofErr w:type="gramEnd"/>
      <w:r w:rsidR="0018275B" w:rsidRPr="0057538A">
        <w:rPr>
          <w:b/>
        </w:rPr>
        <w:t xml:space="preserve"> года    № </w:t>
      </w:r>
      <w:r>
        <w:rPr>
          <w:b/>
        </w:rPr>
        <w:t>19</w:t>
      </w:r>
    </w:p>
    <w:p w:rsidR="0018275B" w:rsidRPr="0057538A" w:rsidRDefault="0018275B" w:rsidP="0018275B">
      <w:pPr>
        <w:jc w:val="center"/>
        <w:rPr>
          <w:b/>
        </w:rPr>
      </w:pPr>
    </w:p>
    <w:p w:rsidR="0018275B" w:rsidRPr="0057538A" w:rsidRDefault="0018275B" w:rsidP="0018275B">
      <w:pPr>
        <w:jc w:val="center"/>
        <w:rPr>
          <w:b/>
        </w:rPr>
      </w:pPr>
      <w:r>
        <w:rPr>
          <w:b/>
        </w:rPr>
        <w:t>О внесении изменений в Решение Совета Майдаковского сельского поселения Палехского муниципального района от 15.03.2021 № 7 «</w:t>
      </w:r>
      <w:r w:rsidRPr="0057538A">
        <w:rPr>
          <w:b/>
        </w:rPr>
        <w:t xml:space="preserve">Об утверждении Положения о муниципальной службе в </w:t>
      </w:r>
      <w:r>
        <w:rPr>
          <w:b/>
        </w:rPr>
        <w:t>Майдаковском сельском поселении Палехского муниципального района»</w:t>
      </w:r>
    </w:p>
    <w:p w:rsidR="0018275B" w:rsidRPr="006F4E26" w:rsidRDefault="0018275B" w:rsidP="0018275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57538A">
        <w:rPr>
          <w:b/>
        </w:rPr>
        <w:tab/>
      </w:r>
      <w:r>
        <w:rPr>
          <w:b/>
        </w:rPr>
        <w:t xml:space="preserve">             </w:t>
      </w:r>
      <w:r w:rsidRPr="0057538A">
        <w:t xml:space="preserve">Рассмотрев </w:t>
      </w:r>
      <w:r>
        <w:t>экспертное заключение Аппарата Правительства Ивановской области от  23.</w:t>
      </w:r>
      <w:r w:rsidRPr="0057538A">
        <w:t>0</w:t>
      </w:r>
      <w:r>
        <w:t>6</w:t>
      </w:r>
      <w:r w:rsidRPr="0057538A">
        <w:t>.202</w:t>
      </w:r>
      <w:r w:rsidR="007062D2">
        <w:t>1 № 1648</w:t>
      </w:r>
      <w:bookmarkStart w:id="0" w:name="_GoBack"/>
      <w:bookmarkEnd w:id="0"/>
      <w:r>
        <w:t xml:space="preserve"> (</w:t>
      </w:r>
      <w:proofErr w:type="spellStart"/>
      <w:r>
        <w:t>вх</w:t>
      </w:r>
      <w:proofErr w:type="spellEnd"/>
      <w:r>
        <w:t>. от 26.07.2021 № 518), в соо</w:t>
      </w:r>
      <w:r w:rsidRPr="006F4E26">
        <w:rPr>
          <w:rFonts w:eastAsia="Calibri"/>
          <w:color w:val="000000"/>
          <w:lang w:eastAsia="en-US"/>
        </w:rPr>
        <w:t>тветствии с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02.03.2007 N 25-ФЗ «О муниципальной службе в Российской Федерации»</w:t>
      </w:r>
      <w:r>
        <w:rPr>
          <w:rFonts w:eastAsia="Calibri"/>
          <w:color w:val="000000"/>
          <w:lang w:eastAsia="en-US"/>
        </w:rPr>
        <w:t xml:space="preserve"> (в действующей редакции)</w:t>
      </w:r>
      <w:r w:rsidRPr="006F4E26">
        <w:rPr>
          <w:rFonts w:eastAsia="Calibri"/>
          <w:color w:val="000000"/>
          <w:lang w:eastAsia="en-US"/>
        </w:rPr>
        <w:t>, Законом Ивановской области от 23.06.2008 N 72-ОЗ «О муниципальной службе в Ивановской области»,</w:t>
      </w:r>
      <w:r>
        <w:rPr>
          <w:rFonts w:eastAsia="Calibri"/>
          <w:color w:val="000000"/>
          <w:lang w:eastAsia="en-US"/>
        </w:rPr>
        <w:t xml:space="preserve"> Указом Губернатора Ивановской области от 01.01.2013 № 158-уг «О порядке образования комиссий по соблюдению требований к служебному поведению</w:t>
      </w:r>
      <w:r w:rsidR="009F3C2D">
        <w:rPr>
          <w:rFonts w:eastAsia="Calibri"/>
          <w:color w:val="000000"/>
          <w:lang w:eastAsia="en-US"/>
        </w:rPr>
        <w:t xml:space="preserve">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области», </w:t>
      </w:r>
      <w:r w:rsidRPr="0057538A">
        <w:t>Уставом Майдаковского сельского поселения Палехского муниципального района Ивановской области</w:t>
      </w:r>
      <w:r w:rsidRPr="006F4E26">
        <w:rPr>
          <w:rFonts w:eastAsia="Calibri"/>
          <w:color w:val="000000"/>
          <w:lang w:eastAsia="en-US"/>
        </w:rPr>
        <w:t xml:space="preserve"> </w:t>
      </w:r>
    </w:p>
    <w:p w:rsidR="0018275B" w:rsidRPr="0057538A" w:rsidRDefault="0018275B" w:rsidP="0018275B">
      <w:pPr>
        <w:jc w:val="center"/>
        <w:rPr>
          <w:b/>
        </w:rPr>
      </w:pPr>
    </w:p>
    <w:p w:rsidR="0018275B" w:rsidRPr="0057538A" w:rsidRDefault="0018275B" w:rsidP="0018275B">
      <w:pPr>
        <w:jc w:val="center"/>
        <w:rPr>
          <w:b/>
        </w:rPr>
      </w:pPr>
      <w:r w:rsidRPr="0057538A">
        <w:rPr>
          <w:b/>
        </w:rPr>
        <w:t>Совет Майдаковского сельского поселения</w:t>
      </w:r>
    </w:p>
    <w:p w:rsidR="0018275B" w:rsidRPr="0057538A" w:rsidRDefault="0018275B" w:rsidP="0018275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275B" w:rsidRDefault="0018275B" w:rsidP="0018275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7538A">
        <w:rPr>
          <w:b/>
        </w:rPr>
        <w:t>РЕШИЛ:</w:t>
      </w:r>
    </w:p>
    <w:p w:rsidR="0018275B" w:rsidRPr="0057538A" w:rsidRDefault="0018275B" w:rsidP="0018275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275B" w:rsidRDefault="0018275B" w:rsidP="0018275B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color w:val="000000"/>
          <w:lang w:eastAsia="en-US"/>
        </w:rPr>
        <w:t xml:space="preserve">1. Внести в </w:t>
      </w:r>
      <w:r w:rsidRPr="0018275B">
        <w:t>Решение Совета Майдаковского сельского поселения Палехского муниципального района от 15.03.2021 № 7 «Об утверждении Положения о муниципальной службе в Майдаковском сельском поселении Палехского муниципального района»</w:t>
      </w:r>
      <w:r w:rsidR="009F3C2D">
        <w:t xml:space="preserve"> (далее - Решение)</w:t>
      </w:r>
      <w:r>
        <w:t xml:space="preserve"> следующие изменения:</w:t>
      </w:r>
    </w:p>
    <w:p w:rsidR="0018275B" w:rsidRPr="0018275B" w:rsidRDefault="0018275B" w:rsidP="0018275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9F3C2D">
        <w:rPr>
          <w:rFonts w:eastAsia="Calibri"/>
          <w:color w:val="000000"/>
          <w:lang w:eastAsia="en-US"/>
        </w:rPr>
        <w:t xml:space="preserve">в п. 6 раздела 4 </w:t>
      </w:r>
      <w:r w:rsidR="00736621">
        <w:rPr>
          <w:rFonts w:eastAsia="Calibri"/>
          <w:color w:val="000000"/>
          <w:lang w:eastAsia="en-US"/>
        </w:rPr>
        <w:t xml:space="preserve">Приложения к Решению </w:t>
      </w:r>
      <w:r w:rsidR="009F3C2D">
        <w:rPr>
          <w:rFonts w:eastAsia="Calibri"/>
          <w:color w:val="000000"/>
          <w:lang w:eastAsia="en-US"/>
        </w:rPr>
        <w:t>слова «</w:t>
      </w:r>
      <w:proofErr w:type="gramStart"/>
      <w:r w:rsidR="009F3C2D" w:rsidRPr="009D52DB">
        <w:rPr>
          <w:rFonts w:eastAsia="Calibri"/>
          <w:bCs/>
          <w:lang w:eastAsia="en-US"/>
        </w:rPr>
        <w:t>рассматриваются  на</w:t>
      </w:r>
      <w:proofErr w:type="gramEnd"/>
      <w:r w:rsidR="009F3C2D" w:rsidRPr="009D52DB">
        <w:rPr>
          <w:rFonts w:eastAsia="Calibri"/>
          <w:bCs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F3C2D">
        <w:rPr>
          <w:rFonts w:eastAsia="Calibri"/>
          <w:bCs/>
          <w:lang w:eastAsia="en-US"/>
        </w:rPr>
        <w:t>Майдаковского сельского поселения Палех</w:t>
      </w:r>
      <w:r w:rsidR="009F3C2D" w:rsidRPr="009D52DB">
        <w:rPr>
          <w:rFonts w:eastAsia="Calibri"/>
          <w:bCs/>
          <w:lang w:eastAsia="en-US"/>
        </w:rPr>
        <w:t>ского муниципального района</w:t>
      </w:r>
      <w:r w:rsidR="009F3C2D">
        <w:rPr>
          <w:rFonts w:eastAsia="Calibri"/>
          <w:bCs/>
          <w:lang w:eastAsia="en-US"/>
        </w:rPr>
        <w:t xml:space="preserve">» заменить словами </w:t>
      </w:r>
      <w:r w:rsidR="009F3C2D">
        <w:rPr>
          <w:rFonts w:eastAsia="Calibri"/>
          <w:color w:val="000000"/>
          <w:lang w:eastAsia="en-US"/>
        </w:rPr>
        <w:t xml:space="preserve"> «</w:t>
      </w:r>
      <w:r w:rsidR="009F3C2D" w:rsidRPr="009D52DB">
        <w:rPr>
          <w:rFonts w:eastAsia="Calibri"/>
          <w:bCs/>
          <w:lang w:eastAsia="en-US"/>
        </w:rPr>
        <w:t xml:space="preserve">рассматриваются  на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F3C2D">
        <w:rPr>
          <w:rFonts w:eastAsia="Calibri"/>
          <w:bCs/>
          <w:lang w:eastAsia="en-US"/>
        </w:rPr>
        <w:t>Палех</w:t>
      </w:r>
      <w:r w:rsidR="009F3C2D" w:rsidRPr="009D52DB">
        <w:rPr>
          <w:rFonts w:eastAsia="Calibri"/>
          <w:bCs/>
          <w:lang w:eastAsia="en-US"/>
        </w:rPr>
        <w:t>ского муниципального района</w:t>
      </w:r>
      <w:r w:rsidR="009F3C2D">
        <w:rPr>
          <w:rFonts w:eastAsia="Calibri"/>
          <w:bCs/>
          <w:lang w:eastAsia="en-US"/>
        </w:rPr>
        <w:t>».</w:t>
      </w:r>
    </w:p>
    <w:p w:rsidR="0018275B" w:rsidRPr="0057538A" w:rsidRDefault="009F3C2D" w:rsidP="001827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26"/>
        <w:jc w:val="both"/>
      </w:pPr>
      <w:r>
        <w:t>2</w:t>
      </w:r>
      <w:r w:rsidR="0018275B">
        <w:t xml:space="preserve">. </w:t>
      </w:r>
      <w:r w:rsidR="0018275B" w:rsidRPr="0057538A">
        <w:t>Настоящее Решение вступает в силу с момента подписания.</w:t>
      </w:r>
    </w:p>
    <w:p w:rsidR="0018275B" w:rsidRPr="0057538A" w:rsidRDefault="009F3C2D" w:rsidP="001827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26"/>
        <w:jc w:val="both"/>
      </w:pPr>
      <w:r>
        <w:t>3</w:t>
      </w:r>
      <w:r w:rsidR="0018275B">
        <w:t xml:space="preserve">. </w:t>
      </w:r>
      <w:proofErr w:type="gramStart"/>
      <w:r w:rsidR="0018275B" w:rsidRPr="0057538A">
        <w:t>Настоящее  Решение</w:t>
      </w:r>
      <w:proofErr w:type="gramEnd"/>
      <w:r w:rsidR="0018275B" w:rsidRPr="0057538A">
        <w:t xml:space="preserve">  обнародовать в соответствии с  Уставом Майдаковского  сельского поселения Палехского муниципального района  Ивановской области.</w:t>
      </w:r>
    </w:p>
    <w:p w:rsidR="0018275B" w:rsidRPr="006F4E26" w:rsidRDefault="0018275B" w:rsidP="0018275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18275B" w:rsidRPr="0057538A" w:rsidRDefault="0018275B" w:rsidP="0018275B"/>
    <w:p w:rsidR="0018275B" w:rsidRPr="0057538A" w:rsidRDefault="0018275B" w:rsidP="0018275B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57538A">
        <w:rPr>
          <w:b/>
        </w:rPr>
        <w:t xml:space="preserve">Глава Майдаковского сельского поселения                                               И. Г. </w:t>
      </w:r>
      <w:proofErr w:type="spellStart"/>
      <w:r w:rsidRPr="0057538A">
        <w:rPr>
          <w:b/>
        </w:rPr>
        <w:t>Мусатова</w:t>
      </w:r>
      <w:proofErr w:type="spellEnd"/>
      <w:r w:rsidRPr="0057538A">
        <w:rPr>
          <w:b/>
        </w:rPr>
        <w:t xml:space="preserve">                             </w:t>
      </w:r>
    </w:p>
    <w:p w:rsidR="0018275B" w:rsidRPr="0057538A" w:rsidRDefault="0018275B" w:rsidP="0018275B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18275B" w:rsidRPr="0057538A" w:rsidRDefault="0018275B" w:rsidP="0018275B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57538A">
        <w:rPr>
          <w:b/>
        </w:rPr>
        <w:t>Председатель Совета Майдаковского сельского</w:t>
      </w:r>
    </w:p>
    <w:p w:rsidR="0018275B" w:rsidRPr="0057538A" w:rsidRDefault="0018275B" w:rsidP="0018275B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п</w:t>
      </w:r>
      <w:r w:rsidRPr="0057538A">
        <w:rPr>
          <w:b/>
        </w:rPr>
        <w:t>оселения Палехского муниципального района                                              Д. В. Титов</w:t>
      </w:r>
    </w:p>
    <w:p w:rsidR="0018275B" w:rsidRPr="0057538A" w:rsidRDefault="0018275B" w:rsidP="0018275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2DD6" w:rsidRDefault="00F12DD6"/>
    <w:sectPr w:rsidR="00F1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EF7"/>
    <w:multiLevelType w:val="hybridMultilevel"/>
    <w:tmpl w:val="F5461106"/>
    <w:lvl w:ilvl="0" w:tplc="70E45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02"/>
    <w:rsid w:val="0018275B"/>
    <w:rsid w:val="002B3B02"/>
    <w:rsid w:val="007062D2"/>
    <w:rsid w:val="00736621"/>
    <w:rsid w:val="009F3C2D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94BF-DC77-407A-9129-443EDDD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5B"/>
    <w:pPr>
      <w:ind w:left="720"/>
      <w:contextualSpacing/>
    </w:pPr>
  </w:style>
  <w:style w:type="paragraph" w:styleId="a4">
    <w:name w:val="Balloon Text"/>
    <w:basedOn w:val="a"/>
    <w:link w:val="a5"/>
    <w:rsid w:val="00736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3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4</cp:revision>
  <cp:lastPrinted>2021-08-04T08:13:00Z</cp:lastPrinted>
  <dcterms:created xsi:type="dcterms:W3CDTF">2021-08-04T07:31:00Z</dcterms:created>
  <dcterms:modified xsi:type="dcterms:W3CDTF">2021-08-04T08:13:00Z</dcterms:modified>
</cp:coreProperties>
</file>