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CC" w:rsidRDefault="00F031CC" w:rsidP="00A96AEC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июля 2019 года № 31</w:t>
      </w:r>
    </w:p>
    <w:p w:rsidR="00F031CC" w:rsidRDefault="00F031CC" w:rsidP="00A96AEC">
      <w:pPr>
        <w:spacing w:after="0"/>
        <w:ind w:left="567" w:right="-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C38F6" w:rsidRDefault="00F031CC" w:rsidP="00A96AEC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 внесении изменений в постановление Администрации</w:t>
      </w:r>
    </w:p>
    <w:p w:rsidR="00F031CC" w:rsidRPr="006C4D6F" w:rsidRDefault="00F031CC" w:rsidP="00A96AEC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Майдаковского сельского поселения Палехского муниципального района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от 11.12.2018 №  57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«Об утверждении Порядка формирования, ведения и обязательного опубликования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перечня муниципального имущества Майдаковского сельского поселения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Палехского муниципального района, свободного от прав третьих лиц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(за исключением имущественных прав некоммерческих организаций),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предназначенного для предоставления его во владение и (или) пользование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на долгосрочной основе (в том числе по льготным ставкам арендной платы)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социально ориентированным некоммерческим</w:t>
      </w:r>
      <w:proofErr w:type="gramEnd"/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организациям,</w:t>
      </w:r>
      <w:r w:rsidR="00AC38F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а также порядка и условий</w:t>
      </w:r>
      <w:r w:rsidR="00A96A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6C4D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предоставления указанного имущества в аренду».</w:t>
      </w: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F031CC" w:rsidRDefault="00F031CC" w:rsidP="00A96A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 экспертное заключение Аппарата Прави</w:t>
      </w:r>
      <w:r w:rsidR="006C4D6F">
        <w:rPr>
          <w:rFonts w:ascii="Times New Roman" w:hAnsi="Times New Roman" w:cs="Times New Roman"/>
          <w:sz w:val="24"/>
          <w:szCs w:val="24"/>
        </w:rPr>
        <w:t xml:space="preserve">тельства Ивановской области  от </w:t>
      </w:r>
      <w:r>
        <w:rPr>
          <w:rFonts w:ascii="Times New Roman" w:hAnsi="Times New Roman" w:cs="Times New Roman"/>
          <w:sz w:val="24"/>
          <w:szCs w:val="24"/>
        </w:rPr>
        <w:t xml:space="preserve">24.05.2019 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-783   на постановление Администрации Майдаковского сельского поселения Палехского муниципального района </w:t>
      </w:r>
      <w:r w:rsidR="006C4D6F" w:rsidRPr="006C4D6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от 11.12.2018 №  57 </w:t>
      </w:r>
      <w:r w:rsidR="006C4D6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6C4D6F" w:rsidRPr="006C4D6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«Об утверждении Порядка формирования, ведения и обязательного опубликования перечня муниципального имущества Майдаковского сельского поселения Палехского муниципального района, свободного от прав третьих лиц(за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указанного имущества в аренду»</w:t>
      </w:r>
      <w:r w:rsidR="006C4D6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Администрация Майдаковского сельского поселения Палехского муниципального района</w:t>
      </w: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ПОСТАНОВЛЯЕТ:</w:t>
      </w: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AC38F6" w:rsidRPr="00AC38F6" w:rsidRDefault="00AC38F6" w:rsidP="00A96AE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F6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A96AEC">
        <w:rPr>
          <w:rFonts w:ascii="Times New Roman" w:hAnsi="Times New Roman" w:cs="Times New Roman"/>
          <w:sz w:val="24"/>
          <w:szCs w:val="24"/>
        </w:rPr>
        <w:t xml:space="preserve"> № 1 к </w:t>
      </w:r>
      <w:r w:rsidRPr="00AC38F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96AEC">
        <w:rPr>
          <w:rFonts w:ascii="Times New Roman" w:hAnsi="Times New Roman" w:cs="Times New Roman"/>
          <w:sz w:val="24"/>
          <w:szCs w:val="24"/>
        </w:rPr>
        <w:t>ю</w:t>
      </w:r>
      <w:r w:rsidRPr="00AC38F6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сельского поселения Палехского муниципального района от </w:t>
      </w:r>
      <w:r w:rsidRPr="00AC38F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11.12.2018 №  57  «Об утверждении Порядка формирования, ведения и обязательного опубликования перечня муниципального имущества Майдаковского сельского поселения Палехского муниципального района, свободного от прав третьих лиц</w:t>
      </w:r>
      <w:r w:rsidR="00A96AEC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Pr="00AC38F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(за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(в том числе по</w:t>
      </w:r>
      <w:proofErr w:type="gramEnd"/>
      <w:r w:rsidRPr="00AC38F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льготным ставкам арендной платы) социально ориентированным некоммерческим организациям, а также порядка и условий предоставления указанного имущества в аренду»  </w:t>
      </w:r>
      <w:r w:rsidRPr="00AC38F6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AC3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9FF" w:rsidRPr="00216450" w:rsidRDefault="00216450" w:rsidP="002164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9FF" w:rsidRPr="00216450">
        <w:rPr>
          <w:rFonts w:ascii="Times New Roman" w:hAnsi="Times New Roman" w:cs="Times New Roman"/>
          <w:sz w:val="24"/>
          <w:szCs w:val="24"/>
        </w:rPr>
        <w:t>ункт 4 Приложения № 1 к порядку изложить в новой редакции:</w:t>
      </w:r>
    </w:p>
    <w:p w:rsidR="00E97B26" w:rsidRPr="00584CB3" w:rsidRDefault="00E97B26" w:rsidP="00216450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84CB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Внесение сведений о муниципальном имуществе в перечень, а также исключение сведений о муниципальном имуществе из перечня (далее - изменения), </w:t>
      </w:r>
      <w:r w:rsidRPr="00584CB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осуществляются </w:t>
      </w:r>
      <w:r w:rsidRPr="00584CB3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584CB3">
        <w:rPr>
          <w:rFonts w:ascii="Times New Roman" w:eastAsia="Times New Roman" w:hAnsi="Times New Roman" w:cs="Times New Roman"/>
          <w:sz w:val="24"/>
          <w:szCs w:val="24"/>
        </w:rPr>
        <w:t xml:space="preserve"> Майдаковского сельского поселения Палехского муниципального района об утверждении перечня или о внесении изменений в него на основе</w:t>
      </w:r>
      <w:r w:rsidRPr="00584CB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предложений уполномоченного органа.</w:t>
      </w:r>
    </w:p>
    <w:p w:rsidR="00245B57" w:rsidRPr="00216450" w:rsidRDefault="00216450" w:rsidP="002164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5B57" w:rsidRPr="00216450">
        <w:rPr>
          <w:rFonts w:ascii="Times New Roman" w:hAnsi="Times New Roman" w:cs="Times New Roman"/>
          <w:sz w:val="24"/>
          <w:szCs w:val="24"/>
        </w:rPr>
        <w:t xml:space="preserve">одпункт 2 Пункта  9 Приложения № 1 к Порядку  </w:t>
      </w:r>
      <w:r w:rsidR="00245B57" w:rsidRPr="00216450">
        <w:rPr>
          <w:rFonts w:ascii="Times New Roman" w:eastAsia="Times New Roman" w:hAnsi="Times New Roman" w:cs="Times New Roman"/>
          <w:color w:val="3C3C3C"/>
          <w:sz w:val="24"/>
          <w:szCs w:val="24"/>
        </w:rPr>
        <w:t>изложить в новой редакции:</w:t>
      </w:r>
    </w:p>
    <w:p w:rsidR="00245B57" w:rsidRDefault="00245B57" w:rsidP="00216450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84CB3">
        <w:rPr>
          <w:rFonts w:ascii="Times New Roman" w:eastAsia="Times New Roman" w:hAnsi="Times New Roman" w:cs="Times New Roman"/>
          <w:color w:val="3C3C3C"/>
          <w:sz w:val="24"/>
          <w:szCs w:val="24"/>
        </w:rPr>
        <w:t>В случае изменения сведений, содержащихся в перечне, соответствующие изменения вносятся в перечень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</w:t>
      </w:r>
      <w:r w:rsidR="00B149F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F031CC" w:rsidRDefault="00085792" w:rsidP="00A96AEC">
      <w:pPr>
        <w:tabs>
          <w:tab w:val="left" w:pos="709"/>
          <w:tab w:val="left" w:pos="851"/>
        </w:tabs>
        <w:spacing w:after="0"/>
        <w:ind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AEC">
        <w:rPr>
          <w:rFonts w:ascii="Times New Roman" w:eastAsia="Times New Roman" w:hAnsi="Times New Roman" w:cs="Times New Roman"/>
          <w:color w:val="3C3C3C"/>
          <w:sz w:val="24"/>
          <w:szCs w:val="24"/>
        </w:rPr>
        <w:t>2</w:t>
      </w:r>
      <w:r w:rsidR="00F031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.Настоящее </w:t>
      </w:r>
      <w:r w:rsidR="00A96AE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постановление </w:t>
      </w:r>
      <w:r w:rsidR="00F031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вступает в силу с момента  его подписания.</w:t>
      </w:r>
    </w:p>
    <w:p w:rsidR="00F031CC" w:rsidRDefault="00085792" w:rsidP="00A96A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</w:t>
      </w:r>
      <w:r w:rsidR="00A96AEC">
        <w:rPr>
          <w:rFonts w:ascii="Times New Roman" w:eastAsia="Times New Roman" w:hAnsi="Times New Roman" w:cs="Times New Roman"/>
          <w:color w:val="3C3C3C"/>
          <w:sz w:val="24"/>
          <w:szCs w:val="24"/>
        </w:rPr>
        <w:t>3</w:t>
      </w:r>
      <w:r w:rsidR="00F031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.Обнародовать настоящее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постановление</w:t>
      </w:r>
      <w:r w:rsidR="00F031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соответствии с Уставом Майдаковского сельского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</w:t>
      </w:r>
      <w:r w:rsidR="00F031CC">
        <w:rPr>
          <w:rFonts w:ascii="Times New Roman" w:eastAsia="Times New Roman" w:hAnsi="Times New Roman" w:cs="Times New Roman"/>
          <w:color w:val="3C3C3C"/>
          <w:sz w:val="24"/>
          <w:szCs w:val="24"/>
        </w:rPr>
        <w:t>поселения.</w:t>
      </w: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16450" w:rsidRDefault="00F031CC" w:rsidP="00216450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      </w:t>
      </w:r>
    </w:p>
    <w:p w:rsidR="00F031CC" w:rsidRDefault="00F031CC" w:rsidP="00216450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Глава Майдаковского сельского поселения      </w:t>
      </w:r>
      <w:r w:rsidR="00085792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     </w:t>
      </w:r>
      <w:r w:rsidR="00216450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               И. Г.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Мусатова</w:t>
      </w:r>
      <w:proofErr w:type="spellEnd"/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31CC" w:rsidRDefault="00F031CC" w:rsidP="00A96AEC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553408" w:rsidRDefault="00553408" w:rsidP="00A96AEC">
      <w:pPr>
        <w:ind w:right="-284"/>
      </w:pPr>
    </w:p>
    <w:sectPr w:rsidR="0055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632"/>
    <w:multiLevelType w:val="hybridMultilevel"/>
    <w:tmpl w:val="CEE26732"/>
    <w:lvl w:ilvl="0" w:tplc="D1BCB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D3FE8"/>
    <w:multiLevelType w:val="hybridMultilevel"/>
    <w:tmpl w:val="2E96B10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836578C"/>
    <w:multiLevelType w:val="hybridMultilevel"/>
    <w:tmpl w:val="BFFA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031CC"/>
    <w:rsid w:val="00085792"/>
    <w:rsid w:val="00216450"/>
    <w:rsid w:val="00245B57"/>
    <w:rsid w:val="00553408"/>
    <w:rsid w:val="006C4D6F"/>
    <w:rsid w:val="00A96AEC"/>
    <w:rsid w:val="00AC38F6"/>
    <w:rsid w:val="00B149FF"/>
    <w:rsid w:val="00BA6595"/>
    <w:rsid w:val="00E97B26"/>
    <w:rsid w:val="00F0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2019-07-08T08:09:00Z</cp:lastPrinted>
  <dcterms:created xsi:type="dcterms:W3CDTF">2019-07-08T06:28:00Z</dcterms:created>
  <dcterms:modified xsi:type="dcterms:W3CDTF">2019-07-08T08:13:00Z</dcterms:modified>
</cp:coreProperties>
</file>