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РОССИЙСКАЯ  ФЕДЕРАЦИЯ</w:t>
      </w: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ИВАНОВСКАЯ  ОБЛАСТЬ</w:t>
      </w:r>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C233C4" w:rsidP="00D01F1E">
      <w:pPr>
        <w:spacing w:after="0"/>
        <w:ind w:left="-142" w:right="-284" w:hanging="142"/>
        <w:contextualSpacing/>
        <w:jc w:val="center"/>
        <w:rPr>
          <w:rFonts w:ascii="Times New Roman" w:hAnsi="Times New Roman" w:cs="Times New Roman"/>
          <w:b/>
          <w:sz w:val="24"/>
          <w:szCs w:val="24"/>
        </w:rPr>
      </w:pPr>
      <w:r w:rsidRPr="000D3919">
        <w:rPr>
          <w:rFonts w:ascii="Times New Roman" w:hAnsi="Times New Roman" w:cs="Times New Roman"/>
          <w:b/>
          <w:sz w:val="24"/>
          <w:szCs w:val="24"/>
        </w:rPr>
        <w:t>АДМИНИСТРАЦИЯ  МАЙДАКОВСКОГО  СЕЛЬСКОГО  ПОСЕЛЕНИЯ</w:t>
      </w: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ПАЛЕХСКОГО  МУНИЦИПАЛЬНОГО  РАЙОНА</w:t>
      </w:r>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C233C4" w:rsidP="00D01F1E">
      <w:pPr>
        <w:spacing w:after="0"/>
        <w:ind w:right="-284"/>
        <w:contextualSpacing/>
        <w:jc w:val="center"/>
        <w:rPr>
          <w:rFonts w:ascii="Times New Roman" w:hAnsi="Times New Roman" w:cs="Times New Roman"/>
          <w:b/>
          <w:sz w:val="24"/>
          <w:szCs w:val="24"/>
        </w:rPr>
      </w:pPr>
      <w:proofErr w:type="gramStart"/>
      <w:r w:rsidRPr="000D3919">
        <w:rPr>
          <w:rFonts w:ascii="Times New Roman" w:hAnsi="Times New Roman" w:cs="Times New Roman"/>
          <w:b/>
          <w:sz w:val="24"/>
          <w:szCs w:val="24"/>
        </w:rPr>
        <w:t>П</w:t>
      </w:r>
      <w:proofErr w:type="gramEnd"/>
      <w:r w:rsidRPr="000D3919">
        <w:rPr>
          <w:rFonts w:ascii="Times New Roman" w:hAnsi="Times New Roman" w:cs="Times New Roman"/>
          <w:b/>
          <w:sz w:val="24"/>
          <w:szCs w:val="24"/>
        </w:rPr>
        <w:t xml:space="preserve"> О С Т А Н О В Л Е Н И Е</w:t>
      </w:r>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0E2A23" w:rsidP="00D01F1E">
      <w:pPr>
        <w:spacing w:after="0"/>
        <w:ind w:right="-284"/>
        <w:contextualSpacing/>
        <w:jc w:val="center"/>
        <w:rPr>
          <w:rFonts w:ascii="Times New Roman" w:hAnsi="Times New Roman" w:cs="Times New Roman"/>
          <w:b/>
          <w:sz w:val="24"/>
          <w:szCs w:val="24"/>
        </w:rPr>
      </w:pPr>
      <w:r>
        <w:rPr>
          <w:rFonts w:ascii="Times New Roman" w:hAnsi="Times New Roman" w:cs="Times New Roman"/>
          <w:b/>
          <w:sz w:val="24"/>
          <w:szCs w:val="24"/>
        </w:rPr>
        <w:t xml:space="preserve">30 октября </w:t>
      </w:r>
      <w:r w:rsidR="00C233C4" w:rsidRPr="000D3919">
        <w:rPr>
          <w:rFonts w:ascii="Times New Roman" w:hAnsi="Times New Roman" w:cs="Times New Roman"/>
          <w:b/>
          <w:sz w:val="24"/>
          <w:szCs w:val="24"/>
        </w:rPr>
        <w:t xml:space="preserve"> 2018  года № </w:t>
      </w:r>
      <w:r>
        <w:rPr>
          <w:rFonts w:ascii="Times New Roman" w:hAnsi="Times New Roman" w:cs="Times New Roman"/>
          <w:b/>
          <w:sz w:val="24"/>
          <w:szCs w:val="24"/>
        </w:rPr>
        <w:t>38-1</w:t>
      </w:r>
      <w:r w:rsidR="00C233C4" w:rsidRPr="000D3919">
        <w:rPr>
          <w:rFonts w:ascii="Times New Roman" w:hAnsi="Times New Roman" w:cs="Times New Roman"/>
          <w:b/>
          <w:sz w:val="24"/>
          <w:szCs w:val="24"/>
        </w:rPr>
        <w:t xml:space="preserve">   </w:t>
      </w:r>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О внесении изменений в постановление </w:t>
      </w:r>
    </w:p>
    <w:p w:rsidR="00C233C4" w:rsidRPr="000D3919" w:rsidRDefault="00C233C4" w:rsidP="00D01F1E">
      <w:pPr>
        <w:spacing w:after="0"/>
        <w:ind w:right="-284"/>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Администрации Майдаковского сельского поселения </w:t>
      </w:r>
    </w:p>
    <w:p w:rsidR="00C233C4" w:rsidRPr="000D3919" w:rsidRDefault="00C233C4" w:rsidP="00D01F1E">
      <w:pPr>
        <w:ind w:right="-284"/>
        <w:contextualSpacing/>
        <w:jc w:val="center"/>
        <w:rPr>
          <w:rFonts w:ascii="Times New Roman" w:hAnsi="Times New Roman" w:cs="Times New Roman"/>
          <w:b/>
          <w:bCs/>
          <w:sz w:val="24"/>
          <w:szCs w:val="24"/>
        </w:rPr>
      </w:pPr>
      <w:r w:rsidRPr="000D3919">
        <w:rPr>
          <w:rFonts w:ascii="Times New Roman" w:hAnsi="Times New Roman" w:cs="Times New Roman"/>
          <w:b/>
          <w:sz w:val="24"/>
          <w:szCs w:val="24"/>
        </w:rPr>
        <w:t xml:space="preserve"> Палехского муниципального района  от </w:t>
      </w:r>
      <w:r w:rsidRPr="000D3919">
        <w:rPr>
          <w:rFonts w:ascii="Times New Roman" w:hAnsi="Times New Roman" w:cs="Times New Roman"/>
          <w:b/>
          <w:bCs/>
          <w:sz w:val="24"/>
          <w:szCs w:val="24"/>
        </w:rPr>
        <w:t xml:space="preserve">10.07.2012 года № 55-1 </w:t>
      </w:r>
    </w:p>
    <w:p w:rsidR="00C233C4" w:rsidRPr="000D3919" w:rsidRDefault="00C233C4" w:rsidP="00D01F1E">
      <w:pPr>
        <w:ind w:right="-284"/>
        <w:contextualSpacing/>
        <w:jc w:val="center"/>
        <w:rPr>
          <w:rFonts w:ascii="Times New Roman" w:hAnsi="Times New Roman" w:cs="Times New Roman"/>
          <w:b/>
          <w:bCs/>
          <w:sz w:val="24"/>
          <w:szCs w:val="24"/>
        </w:rPr>
      </w:pPr>
      <w:r w:rsidRPr="000D3919">
        <w:rPr>
          <w:rFonts w:ascii="Times New Roman" w:hAnsi="Times New Roman" w:cs="Times New Roman"/>
          <w:b/>
          <w:bCs/>
          <w:sz w:val="24"/>
          <w:szCs w:val="24"/>
        </w:rPr>
        <w:t>«Об утверждении Регламента  по предоставлению муниципальной услуги «Предоставление муниципального имущества в аренду и безвозмездное пользование».</w:t>
      </w:r>
    </w:p>
    <w:p w:rsidR="00DD57B1" w:rsidRDefault="00DD57B1" w:rsidP="00D01F1E">
      <w:pPr>
        <w:ind w:right="-284"/>
        <w:contextualSpacing/>
        <w:jc w:val="center"/>
        <w:rPr>
          <w:rFonts w:ascii="Times New Roman" w:hAnsi="Times New Roman" w:cs="Times New Roman"/>
          <w:bCs/>
          <w:sz w:val="20"/>
          <w:szCs w:val="20"/>
        </w:rPr>
      </w:pPr>
      <w:proofErr w:type="gramStart"/>
      <w:r w:rsidRPr="00DD57B1">
        <w:rPr>
          <w:rFonts w:ascii="Times New Roman" w:hAnsi="Times New Roman" w:cs="Times New Roman"/>
          <w:bCs/>
          <w:sz w:val="20"/>
          <w:szCs w:val="20"/>
        </w:rPr>
        <w:t xml:space="preserve">(в редакции Постановления Администрации Майдаковского сельского поселения </w:t>
      </w:r>
      <w:proofErr w:type="gramEnd"/>
    </w:p>
    <w:p w:rsidR="00C233C4" w:rsidRPr="00DD57B1" w:rsidRDefault="00DD57B1" w:rsidP="00D01F1E">
      <w:pPr>
        <w:ind w:right="-284"/>
        <w:contextualSpacing/>
        <w:jc w:val="center"/>
        <w:rPr>
          <w:rFonts w:ascii="Times New Roman" w:hAnsi="Times New Roman" w:cs="Times New Roman"/>
          <w:bCs/>
          <w:sz w:val="20"/>
          <w:szCs w:val="20"/>
        </w:rPr>
      </w:pPr>
      <w:proofErr w:type="gramStart"/>
      <w:r w:rsidRPr="00DD57B1">
        <w:rPr>
          <w:rFonts w:ascii="Times New Roman" w:hAnsi="Times New Roman" w:cs="Times New Roman"/>
          <w:bCs/>
          <w:sz w:val="20"/>
          <w:szCs w:val="20"/>
        </w:rPr>
        <w:t>Палехского муниципального района № 20 от 15.05.2018)</w:t>
      </w:r>
      <w:proofErr w:type="gramEnd"/>
    </w:p>
    <w:p w:rsidR="00C233C4" w:rsidRPr="000D3919" w:rsidRDefault="00C233C4" w:rsidP="00D01F1E">
      <w:pPr>
        <w:spacing w:after="0"/>
        <w:ind w:right="-284"/>
        <w:contextualSpacing/>
        <w:jc w:val="center"/>
        <w:rPr>
          <w:rFonts w:ascii="Times New Roman" w:hAnsi="Times New Roman" w:cs="Times New Roman"/>
          <w:b/>
          <w:sz w:val="24"/>
          <w:szCs w:val="24"/>
        </w:rPr>
      </w:pPr>
    </w:p>
    <w:p w:rsidR="00C233C4" w:rsidRPr="000D3919" w:rsidRDefault="00C233C4" w:rsidP="00D01F1E">
      <w:pPr>
        <w:spacing w:after="0"/>
        <w:ind w:right="-284"/>
        <w:contextualSpacing/>
        <w:jc w:val="both"/>
        <w:rPr>
          <w:rFonts w:ascii="Times New Roman" w:hAnsi="Times New Roman" w:cs="Times New Roman"/>
          <w:sz w:val="24"/>
          <w:szCs w:val="24"/>
        </w:rPr>
      </w:pPr>
      <w:r w:rsidRPr="000D3919">
        <w:rPr>
          <w:rFonts w:ascii="Times New Roman" w:hAnsi="Times New Roman" w:cs="Times New Roman"/>
          <w:sz w:val="24"/>
          <w:szCs w:val="24"/>
        </w:rPr>
        <w:tab/>
        <w:t xml:space="preserve">Рассмотрев экспертное заключение Аппарата Правительства Ивановской области </w:t>
      </w:r>
      <w:r w:rsidR="000D3919">
        <w:rPr>
          <w:rFonts w:ascii="Times New Roman" w:hAnsi="Times New Roman" w:cs="Times New Roman"/>
          <w:sz w:val="24"/>
          <w:szCs w:val="24"/>
        </w:rPr>
        <w:t xml:space="preserve">                    </w:t>
      </w:r>
      <w:r w:rsidR="000D3919" w:rsidRPr="000D3919">
        <w:rPr>
          <w:rFonts w:ascii="Times New Roman" w:hAnsi="Times New Roman" w:cs="Times New Roman"/>
          <w:sz w:val="24"/>
          <w:szCs w:val="24"/>
        </w:rPr>
        <w:t xml:space="preserve">№ 2871 от 07.08.2018 </w:t>
      </w:r>
      <w:r w:rsidRPr="000D3919">
        <w:rPr>
          <w:rFonts w:ascii="Times New Roman" w:hAnsi="Times New Roman" w:cs="Times New Roman"/>
          <w:sz w:val="24"/>
          <w:szCs w:val="24"/>
        </w:rPr>
        <w:t xml:space="preserve">на постановление Администрации Майдаковского сельского поселения   Палехского муниципального района  от </w:t>
      </w:r>
      <w:r w:rsidRPr="000D3919">
        <w:rPr>
          <w:rFonts w:ascii="Times New Roman" w:hAnsi="Times New Roman" w:cs="Times New Roman"/>
          <w:bCs/>
          <w:sz w:val="24"/>
          <w:szCs w:val="24"/>
        </w:rPr>
        <w:t xml:space="preserve">10.07.2012 года </w:t>
      </w:r>
      <w:r w:rsidR="000D3919" w:rsidRPr="000D3919">
        <w:rPr>
          <w:rFonts w:ascii="Times New Roman" w:hAnsi="Times New Roman" w:cs="Times New Roman"/>
          <w:bCs/>
          <w:sz w:val="24"/>
          <w:szCs w:val="24"/>
        </w:rPr>
        <w:t xml:space="preserve"> </w:t>
      </w:r>
      <w:r w:rsidRPr="000D3919">
        <w:rPr>
          <w:rFonts w:ascii="Times New Roman" w:hAnsi="Times New Roman" w:cs="Times New Roman"/>
          <w:bCs/>
          <w:sz w:val="24"/>
          <w:szCs w:val="24"/>
        </w:rPr>
        <w:t xml:space="preserve">№ 55-1 «Об утверждении Регламента  </w:t>
      </w:r>
      <w:proofErr w:type="gramStart"/>
      <w:r w:rsidRPr="000D3919">
        <w:rPr>
          <w:rFonts w:ascii="Times New Roman" w:hAnsi="Times New Roman" w:cs="Times New Roman"/>
          <w:bCs/>
          <w:sz w:val="24"/>
          <w:szCs w:val="24"/>
        </w:rPr>
        <w:t xml:space="preserve">по предоставлению муниципальной услуги «Предоставление муниципального имущества в аренду и безвозмездное пользование», в соответствии  с Федеральным Законом  от 27.07.2010 № 210 – ФЗ «Об организации предоставления государственных и муниципальных услуг» </w:t>
      </w:r>
      <w:r w:rsidRPr="000D3919">
        <w:rPr>
          <w:rFonts w:ascii="Times New Roman" w:hAnsi="Times New Roman" w:cs="Times New Roman"/>
          <w:sz w:val="24"/>
          <w:szCs w:val="24"/>
        </w:rPr>
        <w:t xml:space="preserve">Администрация Майдаковского сельского поселения Палехского муниципального района, руководствуясь 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 </w:t>
      </w:r>
      <w:proofErr w:type="gramEnd"/>
    </w:p>
    <w:p w:rsidR="00C233C4" w:rsidRPr="000D3919" w:rsidRDefault="00C233C4" w:rsidP="00D01F1E">
      <w:pPr>
        <w:pStyle w:val="a3"/>
        <w:ind w:right="-284"/>
        <w:contextualSpacing/>
        <w:rPr>
          <w:sz w:val="24"/>
          <w:szCs w:val="24"/>
        </w:rPr>
      </w:pPr>
    </w:p>
    <w:p w:rsidR="00C233C4" w:rsidRPr="000D3919" w:rsidRDefault="00C233C4" w:rsidP="00D01F1E">
      <w:pPr>
        <w:pStyle w:val="a3"/>
        <w:ind w:right="-284" w:firstLine="708"/>
        <w:contextualSpacing/>
        <w:rPr>
          <w:sz w:val="24"/>
          <w:szCs w:val="24"/>
        </w:rPr>
      </w:pPr>
      <w:r w:rsidRPr="000D3919">
        <w:rPr>
          <w:sz w:val="24"/>
          <w:szCs w:val="24"/>
        </w:rPr>
        <w:t>ПОСТАНОВЛЯЕТ:</w:t>
      </w:r>
    </w:p>
    <w:p w:rsidR="00C233C4" w:rsidRPr="000D3919" w:rsidRDefault="00C233C4" w:rsidP="00D01F1E">
      <w:pPr>
        <w:pStyle w:val="a3"/>
        <w:ind w:right="-284" w:firstLine="708"/>
        <w:contextualSpacing/>
        <w:jc w:val="left"/>
        <w:rPr>
          <w:b w:val="0"/>
          <w:sz w:val="24"/>
          <w:szCs w:val="24"/>
        </w:rPr>
      </w:pPr>
    </w:p>
    <w:p w:rsidR="00C233C4" w:rsidRPr="000D3919" w:rsidRDefault="00C233C4" w:rsidP="00D01F1E">
      <w:pPr>
        <w:pStyle w:val="1"/>
        <w:numPr>
          <w:ilvl w:val="0"/>
          <w:numId w:val="2"/>
        </w:numPr>
        <w:ind w:left="0" w:right="-284" w:firstLine="360"/>
        <w:contextualSpacing/>
        <w:jc w:val="both"/>
        <w:rPr>
          <w:rFonts w:ascii="Times New Roman" w:hAnsi="Times New Roman" w:cs="Times New Roman"/>
          <w:b w:val="0"/>
          <w:color w:val="auto"/>
        </w:rPr>
      </w:pPr>
      <w:r w:rsidRPr="000D3919">
        <w:rPr>
          <w:rFonts w:ascii="Times New Roman" w:hAnsi="Times New Roman" w:cs="Times New Roman"/>
          <w:b w:val="0"/>
          <w:color w:val="auto"/>
        </w:rPr>
        <w:t xml:space="preserve">Приложение к  постановлению Администрации Майдаковского сельского поселения Палехского муниципального района от </w:t>
      </w:r>
      <w:r w:rsidRPr="000D3919">
        <w:rPr>
          <w:rFonts w:ascii="Times New Roman" w:hAnsi="Times New Roman" w:cs="Times New Roman"/>
          <w:b w:val="0"/>
          <w:bCs w:val="0"/>
          <w:color w:val="auto"/>
        </w:rPr>
        <w:t>10.07.2012</w:t>
      </w:r>
      <w:r w:rsidRPr="000D3919">
        <w:rPr>
          <w:rFonts w:ascii="Times New Roman" w:hAnsi="Times New Roman" w:cs="Times New Roman"/>
          <w:b w:val="0"/>
          <w:color w:val="auto"/>
        </w:rPr>
        <w:t xml:space="preserve"> года   № </w:t>
      </w:r>
      <w:r w:rsidRPr="000D3919">
        <w:rPr>
          <w:rFonts w:ascii="Times New Roman" w:hAnsi="Times New Roman" w:cs="Times New Roman"/>
          <w:b w:val="0"/>
          <w:bCs w:val="0"/>
          <w:color w:val="auto"/>
        </w:rPr>
        <w:t>5</w:t>
      </w:r>
      <w:r w:rsidRPr="000D3919">
        <w:rPr>
          <w:rFonts w:ascii="Times New Roman" w:hAnsi="Times New Roman" w:cs="Times New Roman"/>
          <w:b w:val="0"/>
          <w:color w:val="auto"/>
        </w:rPr>
        <w:t>5</w:t>
      </w:r>
      <w:r w:rsidRPr="000D3919">
        <w:rPr>
          <w:rFonts w:ascii="Times New Roman" w:hAnsi="Times New Roman" w:cs="Times New Roman"/>
          <w:b w:val="0"/>
          <w:bCs w:val="0"/>
          <w:color w:val="auto"/>
        </w:rPr>
        <w:t>-1</w:t>
      </w:r>
      <w:r w:rsidRPr="000D3919">
        <w:rPr>
          <w:rFonts w:ascii="Times New Roman" w:hAnsi="Times New Roman" w:cs="Times New Roman"/>
          <w:b w:val="0"/>
          <w:color w:val="auto"/>
        </w:rPr>
        <w:t xml:space="preserve"> «Об утверждении Регламента </w:t>
      </w:r>
      <w:r w:rsidRPr="000D3919">
        <w:rPr>
          <w:rFonts w:ascii="Times New Roman" w:hAnsi="Times New Roman" w:cs="Times New Roman"/>
          <w:b w:val="0"/>
          <w:bCs w:val="0"/>
          <w:color w:val="auto"/>
        </w:rPr>
        <w:t xml:space="preserve"> по предоставлению муниципальной услуги «Предоставление муниципального имущества в аренду и безвозмездное пользование»</w:t>
      </w:r>
      <w:r w:rsidRPr="000D3919">
        <w:rPr>
          <w:rFonts w:ascii="Times New Roman" w:hAnsi="Times New Roman" w:cs="Times New Roman"/>
          <w:b w:val="0"/>
          <w:color w:val="auto"/>
        </w:rPr>
        <w:t xml:space="preserve">  изложить в новой редакции.</w:t>
      </w:r>
    </w:p>
    <w:p w:rsidR="00C233C4" w:rsidRPr="000D3919" w:rsidRDefault="00C233C4" w:rsidP="00D01F1E">
      <w:pPr>
        <w:spacing w:after="0"/>
        <w:ind w:right="-143" w:firstLine="36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 Настоящее постановление обнародовать  в  соответствии  с  Уставом  Майдаковского  сельского  поселения  Палехского  муниципального  района  Ивановской  области.  </w:t>
      </w:r>
    </w:p>
    <w:p w:rsidR="00C233C4" w:rsidRDefault="00C233C4" w:rsidP="00D01F1E">
      <w:pPr>
        <w:spacing w:after="0"/>
        <w:ind w:right="-143" w:firstLine="360"/>
        <w:contextualSpacing/>
        <w:jc w:val="both"/>
        <w:rPr>
          <w:rFonts w:ascii="Times New Roman" w:hAnsi="Times New Roman" w:cs="Times New Roman"/>
          <w:sz w:val="24"/>
          <w:szCs w:val="24"/>
        </w:rPr>
      </w:pPr>
      <w:r w:rsidRPr="000D3919">
        <w:rPr>
          <w:rFonts w:ascii="Times New Roman" w:hAnsi="Times New Roman" w:cs="Times New Roman"/>
          <w:sz w:val="24"/>
          <w:szCs w:val="24"/>
        </w:rPr>
        <w:t>3. Настоящее постановление вступает в силу  с момента его подписания.</w:t>
      </w:r>
    </w:p>
    <w:p w:rsidR="000D3919" w:rsidRPr="000D3919" w:rsidRDefault="000D3919" w:rsidP="00D01F1E">
      <w:pPr>
        <w:spacing w:after="0"/>
        <w:ind w:right="-143" w:firstLine="360"/>
        <w:contextualSpacing/>
        <w:jc w:val="both"/>
        <w:rPr>
          <w:rFonts w:ascii="Times New Roman" w:hAnsi="Times New Roman" w:cs="Times New Roman"/>
          <w:sz w:val="24"/>
          <w:szCs w:val="24"/>
        </w:rPr>
      </w:pPr>
    </w:p>
    <w:p w:rsidR="00C233C4" w:rsidRPr="000D3919" w:rsidRDefault="00C233C4" w:rsidP="00D01F1E">
      <w:pPr>
        <w:contextualSpacing/>
        <w:rPr>
          <w:rFonts w:ascii="Times New Roman" w:hAnsi="Times New Roman" w:cs="Times New Roman"/>
          <w:sz w:val="24"/>
          <w:szCs w:val="24"/>
        </w:rPr>
      </w:pPr>
    </w:p>
    <w:p w:rsidR="00E647CD" w:rsidRPr="000D3919" w:rsidRDefault="00E647CD" w:rsidP="00D01F1E">
      <w:pPr>
        <w:contextualSpacing/>
        <w:rPr>
          <w:rFonts w:ascii="Times New Roman" w:hAnsi="Times New Roman" w:cs="Times New Roman"/>
          <w:b/>
          <w:sz w:val="24"/>
          <w:szCs w:val="24"/>
        </w:rPr>
      </w:pPr>
      <w:r w:rsidRPr="000D3919">
        <w:rPr>
          <w:rFonts w:ascii="Times New Roman" w:hAnsi="Times New Roman" w:cs="Times New Roman"/>
          <w:b/>
          <w:sz w:val="24"/>
          <w:szCs w:val="24"/>
        </w:rPr>
        <w:t xml:space="preserve">Глава Майдаковского сельского поселения                          </w:t>
      </w:r>
      <w:r w:rsidR="000D3919">
        <w:rPr>
          <w:rFonts w:ascii="Times New Roman" w:hAnsi="Times New Roman" w:cs="Times New Roman"/>
          <w:b/>
          <w:sz w:val="24"/>
          <w:szCs w:val="24"/>
        </w:rPr>
        <w:t xml:space="preserve">                          </w:t>
      </w:r>
      <w:r w:rsidRPr="000D3919">
        <w:rPr>
          <w:rFonts w:ascii="Times New Roman" w:hAnsi="Times New Roman" w:cs="Times New Roman"/>
          <w:b/>
          <w:sz w:val="24"/>
          <w:szCs w:val="24"/>
        </w:rPr>
        <w:t xml:space="preserve"> И. Г. </w:t>
      </w:r>
      <w:proofErr w:type="spellStart"/>
      <w:r w:rsidRPr="000D3919">
        <w:rPr>
          <w:rFonts w:ascii="Times New Roman" w:hAnsi="Times New Roman" w:cs="Times New Roman"/>
          <w:b/>
          <w:sz w:val="24"/>
          <w:szCs w:val="24"/>
        </w:rPr>
        <w:t>Мусатова</w:t>
      </w:r>
      <w:proofErr w:type="spellEnd"/>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rPr>
          <w:rFonts w:ascii="Times New Roman" w:hAnsi="Times New Roman" w:cs="Times New Roman"/>
          <w:b/>
          <w:sz w:val="24"/>
          <w:szCs w:val="24"/>
        </w:rPr>
      </w:pP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lastRenderedPageBreak/>
        <w:t xml:space="preserve">Приложение </w:t>
      </w: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к Постановлению Администрации</w:t>
      </w: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Майдаковского сельского поселения</w:t>
      </w: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Палехского муниципального района</w:t>
      </w:r>
    </w:p>
    <w:p w:rsidR="00E647CD" w:rsidRPr="000D3919" w:rsidRDefault="00E647CD" w:rsidP="00D01F1E">
      <w:pPr>
        <w:contextualSpacing/>
        <w:jc w:val="right"/>
        <w:rPr>
          <w:rFonts w:ascii="Times New Roman" w:hAnsi="Times New Roman" w:cs="Times New Roman"/>
          <w:b/>
          <w:sz w:val="24"/>
          <w:szCs w:val="24"/>
        </w:rPr>
      </w:pPr>
      <w:r w:rsidRPr="000D3919">
        <w:rPr>
          <w:rFonts w:ascii="Times New Roman" w:hAnsi="Times New Roman" w:cs="Times New Roman"/>
          <w:b/>
          <w:sz w:val="24"/>
          <w:szCs w:val="24"/>
        </w:rPr>
        <w:t>от 10.07.2012 № 55-1</w:t>
      </w:r>
    </w:p>
    <w:p w:rsidR="00CF5B97" w:rsidRPr="000D3919" w:rsidRDefault="00CF5B97" w:rsidP="00D01F1E">
      <w:pPr>
        <w:contextualSpacing/>
        <w:jc w:val="center"/>
        <w:rPr>
          <w:rFonts w:ascii="Times New Roman" w:hAnsi="Times New Roman" w:cs="Times New Roman"/>
          <w:b/>
          <w:sz w:val="24"/>
          <w:szCs w:val="24"/>
        </w:rPr>
      </w:pP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Административный регламент</w:t>
      </w: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по предоставлению муниципальной услуги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w:t>
      </w: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(далее – Регламент)</w:t>
      </w:r>
    </w:p>
    <w:p w:rsidR="00E647CD" w:rsidRPr="000D3919" w:rsidRDefault="00E647CD" w:rsidP="00D01F1E">
      <w:pPr>
        <w:pStyle w:val="a7"/>
        <w:numPr>
          <w:ilvl w:val="0"/>
          <w:numId w:val="3"/>
        </w:numPr>
        <w:tabs>
          <w:tab w:val="clear" w:pos="1287"/>
          <w:tab w:val="num" w:pos="-180"/>
        </w:tabs>
        <w:ind w:left="0" w:firstLine="0"/>
        <w:contextualSpacing/>
        <w:jc w:val="center"/>
        <w:rPr>
          <w:rFonts w:ascii="Times New Roman" w:hAnsi="Times New Roman"/>
          <w:b/>
          <w:sz w:val="24"/>
          <w:szCs w:val="24"/>
        </w:rPr>
      </w:pPr>
      <w:r w:rsidRPr="000D3919">
        <w:rPr>
          <w:rFonts w:ascii="Times New Roman" w:hAnsi="Times New Roman"/>
          <w:b/>
          <w:sz w:val="24"/>
          <w:szCs w:val="24"/>
        </w:rPr>
        <w:t>Общие положения</w:t>
      </w:r>
    </w:p>
    <w:p w:rsidR="00E647CD" w:rsidRPr="000D3919" w:rsidRDefault="00E647CD" w:rsidP="00D01F1E">
      <w:pPr>
        <w:pStyle w:val="a7"/>
        <w:ind w:firstLine="567"/>
        <w:contextualSpacing/>
        <w:jc w:val="center"/>
        <w:rPr>
          <w:rFonts w:ascii="Times New Roman" w:hAnsi="Times New Roman"/>
          <w:sz w:val="24"/>
          <w:szCs w:val="24"/>
        </w:rPr>
      </w:pPr>
    </w:p>
    <w:p w:rsidR="00E647CD" w:rsidRPr="000D3919" w:rsidRDefault="00E647CD" w:rsidP="00D01F1E">
      <w:pPr>
        <w:pStyle w:val="a7"/>
        <w:numPr>
          <w:ilvl w:val="1"/>
          <w:numId w:val="4"/>
        </w:numPr>
        <w:tabs>
          <w:tab w:val="clear" w:pos="987"/>
          <w:tab w:val="num" w:pos="0"/>
        </w:tabs>
        <w:ind w:left="0" w:firstLine="0"/>
        <w:contextualSpacing/>
        <w:jc w:val="center"/>
        <w:rPr>
          <w:rFonts w:ascii="Times New Roman" w:hAnsi="Times New Roman"/>
          <w:b/>
          <w:sz w:val="24"/>
          <w:szCs w:val="24"/>
        </w:rPr>
      </w:pPr>
      <w:r w:rsidRPr="000D3919">
        <w:rPr>
          <w:rFonts w:ascii="Times New Roman" w:hAnsi="Times New Roman"/>
          <w:b/>
          <w:sz w:val="24"/>
          <w:szCs w:val="24"/>
        </w:rPr>
        <w:t>Предмет регулирования Регламента</w:t>
      </w:r>
    </w:p>
    <w:p w:rsidR="00E647CD" w:rsidRPr="000D3919" w:rsidRDefault="00E647CD" w:rsidP="00D01F1E">
      <w:pPr>
        <w:pStyle w:val="a7"/>
        <w:contextualSpacing/>
        <w:jc w:val="center"/>
        <w:rPr>
          <w:rFonts w:ascii="Times New Roman" w:hAnsi="Times New Roman"/>
          <w:sz w:val="24"/>
          <w:szCs w:val="24"/>
        </w:rPr>
      </w:pPr>
    </w:p>
    <w:p w:rsidR="00E647CD" w:rsidRPr="000D3919" w:rsidRDefault="00E647CD" w:rsidP="00D01F1E">
      <w:pPr>
        <w:pStyle w:val="a7"/>
        <w:ind w:firstLine="540"/>
        <w:contextualSpacing/>
        <w:jc w:val="both"/>
        <w:rPr>
          <w:rFonts w:ascii="Times New Roman" w:hAnsi="Times New Roman"/>
          <w:sz w:val="24"/>
          <w:szCs w:val="24"/>
        </w:rPr>
      </w:pPr>
      <w:proofErr w:type="gramStart"/>
      <w:r w:rsidRPr="000D3919">
        <w:rPr>
          <w:rFonts w:ascii="Times New Roman" w:hAnsi="Times New Roman"/>
          <w:sz w:val="24"/>
          <w:szCs w:val="24"/>
        </w:rPr>
        <w:t>Настоящий Регламент разработан в целях повышения качества исполнения и доступности результатов предоставления муниципальной услуги –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 (далее – муниципальная услуга), определяет стандарт предоставления муниципальной услуги, состав, последовательность и сроки выполнения административных процедур (действий) при осуществлении администрацией Майдаковского сельского поселения Палехского муниципального района (далее – администрация) полномочий по предоставлению муниципальной</w:t>
      </w:r>
      <w:proofErr w:type="gramEnd"/>
      <w:r w:rsidRPr="000D3919">
        <w:rPr>
          <w:rFonts w:ascii="Times New Roman" w:hAnsi="Times New Roman"/>
          <w:sz w:val="24"/>
          <w:szCs w:val="24"/>
        </w:rPr>
        <w:t xml:space="preserve"> услуги, а также формы </w:t>
      </w:r>
      <w:proofErr w:type="gramStart"/>
      <w:r w:rsidRPr="000D3919">
        <w:rPr>
          <w:rFonts w:ascii="Times New Roman" w:hAnsi="Times New Roman"/>
          <w:sz w:val="24"/>
          <w:szCs w:val="24"/>
        </w:rPr>
        <w:t>контроля за</w:t>
      </w:r>
      <w:proofErr w:type="gramEnd"/>
      <w:r w:rsidRPr="000D3919">
        <w:rPr>
          <w:rFonts w:ascii="Times New Roman" w:hAnsi="Times New Roman"/>
          <w:sz w:val="24"/>
          <w:szCs w:val="24"/>
        </w:rPr>
        <w:t xml:space="preserve"> исполнением настоящего Регламента, устанавливает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E647CD" w:rsidRPr="000D3919" w:rsidRDefault="00E647CD" w:rsidP="00D01F1E">
      <w:pPr>
        <w:pStyle w:val="a7"/>
        <w:ind w:firstLine="540"/>
        <w:contextualSpacing/>
        <w:jc w:val="both"/>
        <w:rPr>
          <w:rFonts w:ascii="Times New Roman" w:hAnsi="Times New Roman"/>
          <w:sz w:val="24"/>
          <w:szCs w:val="24"/>
        </w:rPr>
      </w:pPr>
    </w:p>
    <w:p w:rsidR="00E647CD" w:rsidRPr="000D3919" w:rsidRDefault="00E647CD" w:rsidP="00D01F1E">
      <w:pPr>
        <w:pStyle w:val="a7"/>
        <w:ind w:firstLine="540"/>
        <w:contextualSpacing/>
        <w:jc w:val="center"/>
        <w:rPr>
          <w:rFonts w:ascii="Times New Roman" w:hAnsi="Times New Roman"/>
          <w:b/>
          <w:sz w:val="24"/>
          <w:szCs w:val="24"/>
        </w:rPr>
      </w:pPr>
      <w:r w:rsidRPr="000D3919">
        <w:rPr>
          <w:rFonts w:ascii="Times New Roman" w:hAnsi="Times New Roman"/>
          <w:b/>
          <w:sz w:val="24"/>
          <w:szCs w:val="24"/>
        </w:rPr>
        <w:t xml:space="preserve">1.2. Круг заявителей </w:t>
      </w:r>
    </w:p>
    <w:p w:rsidR="00E647CD" w:rsidRPr="000D3919" w:rsidRDefault="00E647CD" w:rsidP="00D01F1E">
      <w:pPr>
        <w:pStyle w:val="a7"/>
        <w:ind w:firstLine="540"/>
        <w:contextualSpacing/>
        <w:jc w:val="center"/>
        <w:rPr>
          <w:rFonts w:ascii="Times New Roman" w:hAnsi="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1.2.1. Заявителями муниципальной услуги могут быть физические лица, в т.ч. индивидуальные предприниматели, и юридические лица. </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1.2.2. От имени заявителей могут выступать представители, наделенные в </w:t>
      </w:r>
      <w:proofErr w:type="gramStart"/>
      <w:r w:rsidRPr="000D3919">
        <w:rPr>
          <w:rFonts w:ascii="Times New Roman" w:hAnsi="Times New Roman" w:cs="Times New Roman"/>
          <w:sz w:val="24"/>
          <w:szCs w:val="24"/>
        </w:rPr>
        <w:t>порядке</w:t>
      </w:r>
      <w:proofErr w:type="gramEnd"/>
      <w:r w:rsidRPr="000D3919">
        <w:rPr>
          <w:rFonts w:ascii="Times New Roman" w:hAnsi="Times New Roman" w:cs="Times New Roman"/>
          <w:sz w:val="24"/>
          <w:szCs w:val="24"/>
        </w:rPr>
        <w:t xml:space="preserve"> установленном законодательством Российской Федерации соответствующими полномочиями.</w:t>
      </w:r>
    </w:p>
    <w:p w:rsidR="00E647CD" w:rsidRPr="000D3919" w:rsidRDefault="00E647CD" w:rsidP="00D01F1E">
      <w:pPr>
        <w:pStyle w:val="a7"/>
        <w:numPr>
          <w:ilvl w:val="1"/>
          <w:numId w:val="5"/>
        </w:numPr>
        <w:tabs>
          <w:tab w:val="clear" w:pos="987"/>
          <w:tab w:val="num" w:pos="0"/>
        </w:tabs>
        <w:ind w:left="0" w:firstLine="0"/>
        <w:contextualSpacing/>
        <w:jc w:val="center"/>
        <w:rPr>
          <w:rFonts w:ascii="Times New Roman" w:hAnsi="Times New Roman"/>
          <w:b/>
          <w:sz w:val="24"/>
          <w:szCs w:val="24"/>
        </w:rPr>
      </w:pPr>
      <w:r w:rsidRPr="000D3919">
        <w:rPr>
          <w:rFonts w:ascii="Times New Roman" w:hAnsi="Times New Roman"/>
          <w:b/>
          <w:sz w:val="24"/>
          <w:szCs w:val="24"/>
        </w:rPr>
        <w:t>Требования к порядку информирования о предоставлении муниципальной услуги</w:t>
      </w:r>
    </w:p>
    <w:p w:rsidR="00E647CD" w:rsidRPr="000D3919" w:rsidRDefault="00E647CD" w:rsidP="00D01F1E">
      <w:pPr>
        <w:pStyle w:val="a7"/>
        <w:contextualSpacing/>
        <w:jc w:val="center"/>
        <w:rPr>
          <w:rFonts w:ascii="Times New Roman" w:hAnsi="Times New Roman"/>
          <w:sz w:val="24"/>
          <w:szCs w:val="24"/>
        </w:rPr>
      </w:pP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1.3.1. Информирование о порядке предоставления муниципальной услуги, о месте нахождения и графике работы исполнителя муниципальной услуги осуществляется:</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xml:space="preserve">Администрацией Майдаковского сельского поселения Палехского муниципального района Володарского района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(далее – администрация).</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Адрес: 155623, Ивановская обл., Палехский р-н., с. Майдаково, ул</w:t>
      </w:r>
      <w:proofErr w:type="gramStart"/>
      <w:r w:rsidRPr="000D3919">
        <w:rPr>
          <w:rFonts w:ascii="Times New Roman" w:hAnsi="Times New Roman" w:cs="Times New Roman"/>
          <w:sz w:val="24"/>
          <w:szCs w:val="24"/>
        </w:rPr>
        <w:t>.Ц</w:t>
      </w:r>
      <w:proofErr w:type="gramEnd"/>
      <w:r w:rsidRPr="000D3919">
        <w:rPr>
          <w:rFonts w:ascii="Times New Roman" w:hAnsi="Times New Roman" w:cs="Times New Roman"/>
          <w:sz w:val="24"/>
          <w:szCs w:val="24"/>
        </w:rPr>
        <w:t>ентральная, д.28</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Контактные телефоны, факс: 8 (49334) 2-41-63</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xml:space="preserve">адрес электронной почты: </w:t>
      </w:r>
      <w:r w:rsidRPr="000D3919">
        <w:rPr>
          <w:rFonts w:ascii="Times New Roman" w:hAnsi="Times New Roman" w:cs="Times New Roman"/>
          <w:sz w:val="24"/>
          <w:szCs w:val="24"/>
          <w:lang w:val="en-US"/>
        </w:rPr>
        <w:t>majdakovo</w:t>
      </w:r>
      <w:r w:rsidRPr="000D3919">
        <w:rPr>
          <w:rFonts w:ascii="Times New Roman" w:hAnsi="Times New Roman" w:cs="Times New Roman"/>
          <w:sz w:val="24"/>
          <w:szCs w:val="24"/>
        </w:rPr>
        <w:t>_</w:t>
      </w:r>
      <w:r w:rsidRPr="000D3919">
        <w:rPr>
          <w:rFonts w:ascii="Times New Roman" w:hAnsi="Times New Roman" w:cs="Times New Roman"/>
          <w:sz w:val="24"/>
          <w:szCs w:val="24"/>
          <w:lang w:val="en-US"/>
        </w:rPr>
        <w:t>adm</w:t>
      </w:r>
      <w:r w:rsidRPr="000D3919">
        <w:rPr>
          <w:rFonts w:ascii="Times New Roman" w:hAnsi="Times New Roman" w:cs="Times New Roman"/>
          <w:sz w:val="24"/>
          <w:szCs w:val="24"/>
        </w:rPr>
        <w:t>@</w:t>
      </w:r>
      <w:r w:rsidRPr="000D3919">
        <w:rPr>
          <w:rFonts w:ascii="Times New Roman" w:hAnsi="Times New Roman" w:cs="Times New Roman"/>
          <w:sz w:val="24"/>
          <w:szCs w:val="24"/>
          <w:lang w:val="en-US"/>
        </w:rPr>
        <w:t>mail</w:t>
      </w:r>
      <w:r w:rsidRPr="000D3919">
        <w:rPr>
          <w:rFonts w:ascii="Times New Roman" w:hAnsi="Times New Roman" w:cs="Times New Roman"/>
          <w:sz w:val="24"/>
          <w:szCs w:val="24"/>
        </w:rPr>
        <w:t>.</w:t>
      </w:r>
      <w:r w:rsidRPr="000D3919">
        <w:rPr>
          <w:rFonts w:ascii="Times New Roman" w:hAnsi="Times New Roman" w:cs="Times New Roman"/>
          <w:sz w:val="24"/>
          <w:szCs w:val="24"/>
          <w:lang w:val="en-US"/>
        </w:rPr>
        <w:t>ru</w:t>
      </w:r>
    </w:p>
    <w:p w:rsidR="00E647CD" w:rsidRPr="000D3919" w:rsidRDefault="00E647CD" w:rsidP="00D01F1E">
      <w:pPr>
        <w:pStyle w:val="11"/>
        <w:ind w:firstLine="540"/>
        <w:contextualSpacing/>
      </w:pPr>
      <w:r w:rsidRPr="000D3919">
        <w:t>Режим работы: понедельник - пятница - 8.00 - 16.12, перерыв - 12.00 - 13.00,</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суббота – воскресенье, праздничные дни - выходные дни</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Официальный сайт - </w:t>
      </w:r>
      <w:hyperlink r:id="rId6" w:history="1">
        <w:r w:rsidR="00D01F1E" w:rsidRPr="000D3919">
          <w:rPr>
            <w:rStyle w:val="a6"/>
            <w:rFonts w:ascii="Times New Roman" w:hAnsi="Times New Roman" w:cs="Times New Roman"/>
            <w:sz w:val="24"/>
            <w:szCs w:val="24"/>
          </w:rPr>
          <w:t xml:space="preserve">http://majdakovo.palekhmr.ru/  </w:t>
        </w:r>
      </w:hyperlink>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1.3.2. Информирование о предоставлении муниципальной услуги осуществляется при </w:t>
      </w:r>
      <w:r w:rsidRPr="000D3919">
        <w:rPr>
          <w:rFonts w:ascii="Times New Roman" w:hAnsi="Times New Roman" w:cs="Times New Roman"/>
          <w:sz w:val="24"/>
          <w:szCs w:val="24"/>
        </w:rPr>
        <w:lastRenderedPageBreak/>
        <w:t>личном обращении заявителей, посредством телефонной связи, а также через письменные обращения заявителей (в том числе в электронном виде).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Информация предоставляется по вопросам: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перечня документов, необходимых для предоставления муниципальной услуги, комплектности (достаточности) представленных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источника предоставления документов, необходимых для получения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времени приема и выдачи документов;</w:t>
      </w:r>
    </w:p>
    <w:p w:rsidR="00E647CD" w:rsidRPr="000D3919" w:rsidRDefault="00E647CD" w:rsidP="00D01F1E">
      <w:pPr>
        <w:pStyle w:val="ConsPlusNormal"/>
        <w:widowControl/>
        <w:numPr>
          <w:ilvl w:val="0"/>
          <w:numId w:val="6"/>
        </w:numPr>
        <w:tabs>
          <w:tab w:val="num" w:pos="0"/>
        </w:tabs>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сроков рассмотрения представленных документов и принятия решений. </w:t>
      </w:r>
    </w:p>
    <w:p w:rsidR="00E647CD" w:rsidRPr="000D3919" w:rsidRDefault="00E647CD" w:rsidP="00D01F1E">
      <w:pPr>
        <w:pStyle w:val="ConsPlusNormal"/>
        <w:widowControl/>
        <w:autoSpaceDE/>
        <w:autoSpaceDN/>
        <w:snapToGrid w:val="0"/>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ab/>
        <w:t>При ответах на телефонные звонки и устные обращения специалисты, ответственные за предоставление муниципальной услуги, подробно, в вежливой (корректной) форме информируют заявителей по интересующим их вопросам.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1.3.3. Лицами, ответственными за индивидуальное устное информирование (лично или по телефону), являются специалисты администрации.</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Индивидуальное устное информирование по процедуре оказания муниципальной услуги осуществляется при обращении заявителя лично или по телефону. При устном информировании специалист администрации, ответственный за предоставление муниципальной услуги (далее – специалист), должен принять все необходимые меры для предоставления полного ответа на поставленные вопросы.</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При ответах на телефонные звонки и устные обращения специалист администрации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Информирование должно проводиться без больших пауз, лишних слов, оборотов и эмоций.</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Время получения ответа при индивидуальном устном информировании не должно превышать 15 минут.</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1.3.4. Письменное обращение о предоставлении информации о муниципальной услуге (в том числе в электронном виде) подлежит регистрации. Индивидуальное письменное информирование по процедуре оказания муниципальной услуги осуществляется при обращении заявителя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ответах на письменные обращения заявителей (в том числе в электронном виде) специалист в течение 15 дней с момента регистрации подготавливает письмо (ответ) с информацией о предоставлении муниципальной услуги. Письмо (ответ) с информацией о предоставлении муниципальной услуги подписывается главой администрации. Письмо (ответ) подлежит регистрации и в течение двух рабочих дней направляется заявителю.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1.3.5. С момента приема документов заявитель имеет право на получение сведений о ходе предоставления муниципальной услуги при помощи телефона, электронной почты, посредством личного посещения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1.3.6. Для получения сведений о ходе предоставления муниципальной услуги заявителем указываются (называются) Ф.И.О. и реквизиты заявления. Заявителю предоставляются сведения о том, на каком этапе рассмотрения (в </w:t>
      </w:r>
      <w:proofErr w:type="gramStart"/>
      <w:r w:rsidRPr="000D3919">
        <w:rPr>
          <w:rFonts w:ascii="Times New Roman" w:hAnsi="Times New Roman" w:cs="Times New Roman"/>
          <w:sz w:val="24"/>
          <w:szCs w:val="24"/>
        </w:rPr>
        <w:t>процессе</w:t>
      </w:r>
      <w:proofErr w:type="gramEnd"/>
      <w:r w:rsidRPr="000D3919">
        <w:rPr>
          <w:rFonts w:ascii="Times New Roman" w:hAnsi="Times New Roman" w:cs="Times New Roman"/>
          <w:sz w:val="24"/>
          <w:szCs w:val="24"/>
        </w:rPr>
        <w:t xml:space="preserve"> выполнения </w:t>
      </w:r>
      <w:proofErr w:type="gramStart"/>
      <w:r w:rsidRPr="000D3919">
        <w:rPr>
          <w:rFonts w:ascii="Times New Roman" w:hAnsi="Times New Roman" w:cs="Times New Roman"/>
          <w:sz w:val="24"/>
          <w:szCs w:val="24"/>
        </w:rPr>
        <w:t>какой</w:t>
      </w:r>
      <w:proofErr w:type="gramEnd"/>
      <w:r w:rsidRPr="000D3919">
        <w:rPr>
          <w:rFonts w:ascii="Times New Roman" w:hAnsi="Times New Roman" w:cs="Times New Roman"/>
          <w:sz w:val="24"/>
          <w:szCs w:val="24"/>
        </w:rPr>
        <w:t xml:space="preserve"> административной процедуры) находится представленный им пакет документов.</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1.3.7. Основными требованиями к информированию заявителей являются:</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достоверность и полнота предоставляемой информации;</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четкость изложения информации;</w:t>
      </w:r>
    </w:p>
    <w:p w:rsidR="00E647CD" w:rsidRPr="000D3919" w:rsidRDefault="00E647CD" w:rsidP="00D01F1E">
      <w:pPr>
        <w:autoSpaceDE w:val="0"/>
        <w:autoSpaceDN w:val="0"/>
        <w:adjustRightInd w:val="0"/>
        <w:ind w:firstLine="540"/>
        <w:contextualSpacing/>
        <w:jc w:val="both"/>
        <w:rPr>
          <w:rFonts w:ascii="Times New Roman" w:hAnsi="Times New Roman" w:cs="Times New Roman"/>
          <w:b/>
          <w:bCs/>
          <w:i/>
          <w:sz w:val="24"/>
          <w:szCs w:val="24"/>
        </w:rPr>
      </w:pPr>
      <w:r w:rsidRPr="000D3919">
        <w:rPr>
          <w:rFonts w:ascii="Times New Roman" w:hAnsi="Times New Roman" w:cs="Times New Roman"/>
          <w:sz w:val="24"/>
          <w:szCs w:val="24"/>
        </w:rPr>
        <w:t>- удобство и доступность получения информации;</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 оперативность предоставления информации.</w:t>
      </w: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II. Стандарт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center"/>
        <w:outlineLvl w:val="1"/>
        <w:rPr>
          <w:rFonts w:ascii="Times New Roman" w:hAnsi="Times New Roman" w:cs="Times New Roman"/>
          <w:b/>
          <w:sz w:val="24"/>
          <w:szCs w:val="24"/>
        </w:rPr>
      </w:pPr>
      <w:r w:rsidRPr="000D3919">
        <w:rPr>
          <w:rFonts w:ascii="Times New Roman" w:hAnsi="Times New Roman" w:cs="Times New Roman"/>
          <w:b/>
          <w:sz w:val="24"/>
          <w:szCs w:val="24"/>
        </w:rPr>
        <w:t>2.1. Наименование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b/>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2.1.1.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2.1.2. Муниципальная услуга включает в себя </w:t>
      </w:r>
      <w:proofErr w:type="gramStart"/>
      <w:r w:rsidRPr="000D3919">
        <w:rPr>
          <w:rFonts w:ascii="Times New Roman" w:hAnsi="Times New Roman" w:cs="Times New Roman"/>
          <w:sz w:val="24"/>
          <w:szCs w:val="24"/>
        </w:rPr>
        <w:t>следующие</w:t>
      </w:r>
      <w:proofErr w:type="gramEnd"/>
      <w:r w:rsidRPr="000D3919">
        <w:rPr>
          <w:rFonts w:ascii="Times New Roman" w:hAnsi="Times New Roman" w:cs="Times New Roman"/>
          <w:sz w:val="24"/>
          <w:szCs w:val="24"/>
        </w:rPr>
        <w:t xml:space="preserve"> </w:t>
      </w:r>
      <w:r w:rsidR="00D01F1E" w:rsidRPr="000D3919">
        <w:rPr>
          <w:rFonts w:ascii="Times New Roman" w:hAnsi="Times New Roman" w:cs="Times New Roman"/>
          <w:sz w:val="24"/>
          <w:szCs w:val="24"/>
        </w:rPr>
        <w:t xml:space="preserve"> </w:t>
      </w:r>
      <w:proofErr w:type="spellStart"/>
      <w:r w:rsidRPr="000D3919">
        <w:rPr>
          <w:rFonts w:ascii="Times New Roman" w:hAnsi="Times New Roman" w:cs="Times New Roman"/>
          <w:sz w:val="24"/>
          <w:szCs w:val="24"/>
        </w:rPr>
        <w:t>подуслуги</w:t>
      </w:r>
      <w:proofErr w:type="spellEnd"/>
      <w:r w:rsidRPr="000D3919">
        <w:rPr>
          <w:rFonts w:ascii="Times New Roman" w:hAnsi="Times New Roman" w:cs="Times New Roman"/>
          <w:sz w:val="24"/>
          <w:szCs w:val="24"/>
        </w:rPr>
        <w:t>:</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1)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 без проведения торгов;</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2) Предоставление муниципального имущества Майдаковского сельского поселения Палехского муниципального района в аренду или в безвозмездное пользование по результатам торгов.</w:t>
      </w:r>
    </w:p>
    <w:p w:rsidR="00D01F1E" w:rsidRPr="000D3919" w:rsidRDefault="00E647CD" w:rsidP="00D01F1E">
      <w:pPr>
        <w:pStyle w:val="ConsPlusNormal"/>
        <w:contextualSpacing/>
        <w:jc w:val="center"/>
        <w:outlineLvl w:val="1"/>
        <w:rPr>
          <w:rFonts w:ascii="Times New Roman" w:hAnsi="Times New Roman" w:cs="Times New Roman"/>
          <w:b/>
          <w:sz w:val="24"/>
          <w:szCs w:val="24"/>
        </w:rPr>
      </w:pPr>
      <w:r w:rsidRPr="000D3919">
        <w:rPr>
          <w:rFonts w:ascii="Times New Roman" w:hAnsi="Times New Roman" w:cs="Times New Roman"/>
          <w:b/>
          <w:sz w:val="24"/>
          <w:szCs w:val="24"/>
        </w:rPr>
        <w:t xml:space="preserve">2.2. Наименование органа, предоставляющего </w:t>
      </w:r>
    </w:p>
    <w:p w:rsidR="00E647CD" w:rsidRPr="000D3919" w:rsidRDefault="00E647CD" w:rsidP="00D01F1E">
      <w:pPr>
        <w:pStyle w:val="ConsPlusNormal"/>
        <w:contextualSpacing/>
        <w:jc w:val="center"/>
        <w:outlineLvl w:val="1"/>
        <w:rPr>
          <w:rFonts w:ascii="Times New Roman" w:hAnsi="Times New Roman" w:cs="Times New Roman"/>
          <w:b/>
          <w:sz w:val="24"/>
          <w:szCs w:val="24"/>
        </w:rPr>
      </w:pPr>
      <w:r w:rsidRPr="000D3919">
        <w:rPr>
          <w:rFonts w:ascii="Times New Roman" w:hAnsi="Times New Roman" w:cs="Times New Roman"/>
          <w:b/>
          <w:sz w:val="24"/>
          <w:szCs w:val="24"/>
        </w:rPr>
        <w:t>муниципальную услугу</w:t>
      </w:r>
    </w:p>
    <w:p w:rsidR="00E647CD" w:rsidRPr="000D3919" w:rsidRDefault="00E647CD" w:rsidP="00D01F1E">
      <w:pPr>
        <w:pStyle w:val="a7"/>
        <w:ind w:left="567"/>
        <w:contextualSpacing/>
        <w:jc w:val="both"/>
        <w:rPr>
          <w:rFonts w:ascii="Times New Roman" w:hAnsi="Times New Roman"/>
          <w:sz w:val="24"/>
          <w:szCs w:val="24"/>
        </w:rPr>
      </w:pPr>
    </w:p>
    <w:p w:rsidR="00E647CD" w:rsidRPr="000D3919" w:rsidRDefault="00E647CD" w:rsidP="00D01F1E">
      <w:pPr>
        <w:pStyle w:val="a7"/>
        <w:ind w:firstLine="567"/>
        <w:contextualSpacing/>
        <w:jc w:val="both"/>
        <w:rPr>
          <w:rFonts w:ascii="Times New Roman" w:hAnsi="Times New Roman"/>
          <w:sz w:val="24"/>
          <w:szCs w:val="24"/>
        </w:rPr>
      </w:pPr>
      <w:r w:rsidRPr="000D3919">
        <w:rPr>
          <w:rFonts w:ascii="Times New Roman" w:hAnsi="Times New Roman"/>
          <w:sz w:val="24"/>
          <w:szCs w:val="24"/>
        </w:rPr>
        <w:t>2.2.1. Муниципальная услуга предоставляется администрацией Майдаковского сельского поселения Палехского муниципального района.</w:t>
      </w:r>
    </w:p>
    <w:p w:rsidR="00E647CD" w:rsidRPr="000D3919" w:rsidRDefault="00E647CD" w:rsidP="00D01F1E">
      <w:pPr>
        <w:pStyle w:val="a7"/>
        <w:ind w:firstLine="567"/>
        <w:contextualSpacing/>
        <w:jc w:val="both"/>
        <w:rPr>
          <w:rFonts w:ascii="Times New Roman" w:hAnsi="Times New Roman"/>
          <w:sz w:val="24"/>
          <w:szCs w:val="24"/>
        </w:rPr>
      </w:pPr>
    </w:p>
    <w:p w:rsidR="00E647CD" w:rsidRPr="000D3919" w:rsidRDefault="00E647CD" w:rsidP="00D01F1E">
      <w:pPr>
        <w:pStyle w:val="a7"/>
        <w:ind w:left="567"/>
        <w:contextualSpacing/>
        <w:jc w:val="center"/>
        <w:rPr>
          <w:rFonts w:ascii="Times New Roman" w:hAnsi="Times New Roman"/>
          <w:b/>
          <w:sz w:val="24"/>
          <w:szCs w:val="24"/>
        </w:rPr>
      </w:pPr>
      <w:r w:rsidRPr="000D3919">
        <w:rPr>
          <w:rFonts w:ascii="Times New Roman" w:hAnsi="Times New Roman"/>
          <w:b/>
          <w:sz w:val="24"/>
          <w:szCs w:val="24"/>
        </w:rPr>
        <w:t>2.3.Результат предоставления муниципальной услуги</w:t>
      </w:r>
    </w:p>
    <w:p w:rsidR="00E647CD" w:rsidRPr="000D3919" w:rsidRDefault="00E647CD" w:rsidP="00D01F1E">
      <w:pPr>
        <w:pStyle w:val="a7"/>
        <w:ind w:left="567"/>
        <w:contextualSpacing/>
        <w:rPr>
          <w:rFonts w:ascii="Times New Roman" w:hAnsi="Times New Roman"/>
          <w:sz w:val="24"/>
          <w:szCs w:val="24"/>
        </w:rPr>
      </w:pP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 Результатом предоставления муниципальной услуги является:</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2.3.1. Заключение договора аренды или безвозмездного пользования муниципальным имуществом;</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2.3.2. Издание постановления администрации о даче согласия на заключение договора аренды или безвозмездного пользования;</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2.3.3. Отказ в предоставлении муниципальной услуги.</w:t>
      </w:r>
    </w:p>
    <w:p w:rsidR="00E647CD" w:rsidRPr="000D3919" w:rsidRDefault="00E647CD" w:rsidP="00D01F1E">
      <w:pPr>
        <w:pStyle w:val="a7"/>
        <w:ind w:left="567"/>
        <w:contextualSpacing/>
        <w:jc w:val="center"/>
        <w:rPr>
          <w:rFonts w:ascii="Times New Roman" w:hAnsi="Times New Roman"/>
          <w:b/>
          <w:snapToGrid w:val="0"/>
          <w:sz w:val="24"/>
          <w:szCs w:val="24"/>
          <w:lang w:eastAsia="ru-RU"/>
        </w:rPr>
      </w:pPr>
      <w:r w:rsidRPr="000D3919">
        <w:rPr>
          <w:rFonts w:ascii="Times New Roman" w:hAnsi="Times New Roman"/>
          <w:b/>
          <w:snapToGrid w:val="0"/>
          <w:sz w:val="24"/>
          <w:szCs w:val="24"/>
          <w:lang w:eastAsia="ru-RU"/>
        </w:rPr>
        <w:t>2.4. Сроки предоставления муниципальной услуги</w:t>
      </w:r>
    </w:p>
    <w:p w:rsidR="00E647CD" w:rsidRPr="000D3919" w:rsidRDefault="00E647CD" w:rsidP="00D01F1E">
      <w:pPr>
        <w:pStyle w:val="a7"/>
        <w:ind w:left="567"/>
        <w:contextualSpacing/>
        <w:jc w:val="center"/>
        <w:rPr>
          <w:rFonts w:ascii="Times New Roman" w:hAnsi="Times New Roman"/>
          <w:snapToGrid w:val="0"/>
          <w:sz w:val="24"/>
          <w:szCs w:val="24"/>
          <w:lang w:eastAsia="ru-RU"/>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ab/>
        <w:t xml:space="preserve">2.4.1. </w:t>
      </w:r>
      <w:r w:rsidRPr="000D3919">
        <w:rPr>
          <w:rStyle w:val="pt-a0-000015"/>
          <w:rFonts w:ascii="Times New Roman" w:hAnsi="Times New Roman" w:cs="Times New Roman"/>
          <w:sz w:val="24"/>
          <w:szCs w:val="24"/>
        </w:rPr>
        <w:t>Срок предоставления каждого вида муниципальной услуги установлен в п.п. 3.2-3.6 регламента.</w:t>
      </w:r>
    </w:p>
    <w:p w:rsidR="00E647CD" w:rsidRPr="000D3919" w:rsidRDefault="00E647CD" w:rsidP="00D01F1E">
      <w:pPr>
        <w:pStyle w:val="p8"/>
        <w:shd w:val="clear" w:color="auto" w:fill="FFFFFF"/>
        <w:spacing w:before="0" w:beforeAutospacing="0" w:after="0" w:afterAutospacing="0"/>
        <w:contextualSpacing/>
        <w:jc w:val="both"/>
      </w:pPr>
    </w:p>
    <w:p w:rsidR="00E647CD" w:rsidRPr="000D3919" w:rsidRDefault="00E647CD" w:rsidP="00D01F1E">
      <w:pPr>
        <w:pStyle w:val="ConsPlusNormal"/>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2.5. Правовое основание для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0D3919">
        <w:rPr>
          <w:rFonts w:ascii="Times New Roman" w:hAnsi="Times New Roman" w:cs="Times New Roman"/>
          <w:sz w:val="24"/>
          <w:szCs w:val="24"/>
        </w:rPr>
        <w:t>с</w:t>
      </w:r>
      <w:proofErr w:type="gramEnd"/>
      <w:r w:rsidRPr="000D3919">
        <w:rPr>
          <w:rFonts w:ascii="Times New Roman" w:hAnsi="Times New Roman" w:cs="Times New Roman"/>
          <w:sz w:val="24"/>
          <w:szCs w:val="24"/>
        </w:rPr>
        <w:t>:</w:t>
      </w:r>
    </w:p>
    <w:p w:rsidR="00E647CD" w:rsidRPr="000D3919" w:rsidRDefault="00E647CD" w:rsidP="00D01F1E">
      <w:pPr>
        <w:pStyle w:val="pt-22"/>
        <w:spacing w:before="0" w:beforeAutospacing="0" w:after="0" w:afterAutospacing="0"/>
        <w:contextualSpacing/>
        <w:jc w:val="both"/>
      </w:pPr>
      <w:r w:rsidRPr="000D3919">
        <w:rPr>
          <w:rStyle w:val="pt-a0-000015"/>
        </w:rPr>
        <w:t>- Конституцией Российской Федерации;</w:t>
      </w:r>
    </w:p>
    <w:p w:rsidR="00E647CD" w:rsidRPr="000D3919" w:rsidRDefault="00E647CD" w:rsidP="00D01F1E">
      <w:pPr>
        <w:pStyle w:val="pt-22"/>
        <w:spacing w:before="0" w:beforeAutospacing="0" w:after="0" w:afterAutospacing="0"/>
        <w:contextualSpacing/>
        <w:jc w:val="both"/>
      </w:pPr>
      <w:r w:rsidRPr="000D3919">
        <w:rPr>
          <w:rStyle w:val="pt-a0-000015"/>
        </w:rPr>
        <w:t>- Гражданским кодексом Российской Федерации;</w:t>
      </w:r>
    </w:p>
    <w:p w:rsidR="00E647CD" w:rsidRPr="000D3919" w:rsidRDefault="00E647CD" w:rsidP="00D01F1E">
      <w:pPr>
        <w:pStyle w:val="pt-22"/>
        <w:spacing w:before="0" w:beforeAutospacing="0" w:after="0" w:afterAutospacing="0"/>
        <w:contextualSpacing/>
        <w:jc w:val="both"/>
      </w:pPr>
      <w:r w:rsidRPr="000D3919">
        <w:rPr>
          <w:rStyle w:val="pt-a0-000015"/>
        </w:rPr>
        <w:t>- Федеральным законом от 06.10.2003 №131-ФЗ «Об общих принципах местного самоуправления в Российской Федерации»;</w:t>
      </w:r>
    </w:p>
    <w:p w:rsidR="00E647CD" w:rsidRPr="000D3919" w:rsidRDefault="00E647CD" w:rsidP="00D01F1E">
      <w:pPr>
        <w:pStyle w:val="pt-22"/>
        <w:spacing w:before="0" w:beforeAutospacing="0" w:after="0" w:afterAutospacing="0"/>
        <w:contextualSpacing/>
        <w:jc w:val="both"/>
      </w:pPr>
      <w:r w:rsidRPr="000D3919">
        <w:rPr>
          <w:rStyle w:val="pt-a0-000015"/>
        </w:rPr>
        <w:t xml:space="preserve">- Федеральным законом от 02.05.2006 № 59-ФЗ «О порядке рассмотрения обращений граждан Российской Федерации»; </w:t>
      </w:r>
    </w:p>
    <w:p w:rsidR="00E647CD" w:rsidRPr="000D3919" w:rsidRDefault="00E647CD" w:rsidP="00D01F1E">
      <w:pPr>
        <w:pStyle w:val="pt-22"/>
        <w:spacing w:before="0" w:beforeAutospacing="0" w:after="0" w:afterAutospacing="0"/>
        <w:contextualSpacing/>
        <w:jc w:val="both"/>
      </w:pPr>
      <w:r w:rsidRPr="000D3919">
        <w:rPr>
          <w:rStyle w:val="pt-a0-000015"/>
        </w:rPr>
        <w:t xml:space="preserve">- Федеральным законом от 26.07.2006 №135-ФЗ «О защите конкуренции» </w:t>
      </w:r>
    </w:p>
    <w:p w:rsidR="00E647CD" w:rsidRPr="000D3919" w:rsidRDefault="00E647CD" w:rsidP="00D01F1E">
      <w:pPr>
        <w:pStyle w:val="pt-22"/>
        <w:spacing w:before="0" w:beforeAutospacing="0" w:after="0" w:afterAutospacing="0"/>
        <w:contextualSpacing/>
        <w:jc w:val="both"/>
      </w:pPr>
      <w:r w:rsidRPr="000D3919">
        <w:rPr>
          <w:rStyle w:val="pt-a0-000015"/>
        </w:rPr>
        <w:t>- Федеральным законом от 27.07.2006 №149-ФЗ «Об информации, информационных технологиях и о защите информации»;</w:t>
      </w:r>
    </w:p>
    <w:p w:rsidR="00E647CD" w:rsidRPr="000D3919" w:rsidRDefault="00E647CD" w:rsidP="00D01F1E">
      <w:pPr>
        <w:pStyle w:val="pt-22"/>
        <w:spacing w:before="0" w:beforeAutospacing="0" w:after="0" w:afterAutospacing="0"/>
        <w:contextualSpacing/>
        <w:jc w:val="both"/>
      </w:pPr>
      <w:r w:rsidRPr="000D3919">
        <w:rPr>
          <w:rStyle w:val="pt-a0-000015"/>
        </w:rPr>
        <w:t>- Федеральным законом от 24.07.2007 №209-ФЗ «О развитии малого и среднего предпринимательства в Российской Федерации»;</w:t>
      </w:r>
    </w:p>
    <w:p w:rsidR="00E647CD" w:rsidRPr="000D3919" w:rsidRDefault="00E647CD" w:rsidP="00D01F1E">
      <w:pPr>
        <w:pStyle w:val="pt-a-000035"/>
        <w:spacing w:before="0" w:beforeAutospacing="0" w:after="0" w:afterAutospacing="0"/>
        <w:contextualSpacing/>
        <w:jc w:val="both"/>
      </w:pPr>
      <w:r w:rsidRPr="000D3919">
        <w:rPr>
          <w:rStyle w:val="pt-a0-000015"/>
        </w:rPr>
        <w:t>-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E647CD" w:rsidRPr="000D3919" w:rsidRDefault="00E647CD" w:rsidP="00D01F1E">
      <w:pPr>
        <w:pStyle w:val="pt-a-000035"/>
        <w:spacing w:before="0" w:beforeAutospacing="0" w:after="0" w:afterAutospacing="0"/>
        <w:contextualSpacing/>
        <w:jc w:val="both"/>
      </w:pPr>
      <w:r w:rsidRPr="000D3919">
        <w:rPr>
          <w:rStyle w:val="pt-a0-000015"/>
        </w:rPr>
        <w:lastRenderedPageBreak/>
        <w:t xml:space="preserve">- Федеральным законом от 27.07.2010 №210-ФЗ «Об организации предоставления государственных и муниципальных услуг»; </w:t>
      </w:r>
    </w:p>
    <w:p w:rsidR="00E647CD" w:rsidRPr="000D3919" w:rsidRDefault="00E647CD" w:rsidP="00D01F1E">
      <w:pPr>
        <w:pStyle w:val="pt-a-000035"/>
        <w:spacing w:before="0" w:beforeAutospacing="0" w:after="0" w:afterAutospacing="0"/>
        <w:contextualSpacing/>
        <w:jc w:val="both"/>
      </w:pPr>
      <w:r w:rsidRPr="000D3919">
        <w:rPr>
          <w:rStyle w:val="pt-a0-000015"/>
        </w:rPr>
        <w:t>- Постановлением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647CD" w:rsidRPr="000D3919" w:rsidRDefault="00E647CD" w:rsidP="00D01F1E">
      <w:pPr>
        <w:pStyle w:val="pt-a-000035"/>
        <w:spacing w:before="0" w:beforeAutospacing="0" w:after="0" w:afterAutospacing="0"/>
        <w:contextualSpacing/>
        <w:jc w:val="both"/>
      </w:pPr>
      <w:proofErr w:type="gramStart"/>
      <w:r w:rsidRPr="000D3919">
        <w:rPr>
          <w:rStyle w:val="pt-a0-000015"/>
        </w:rPr>
        <w:t>-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E647CD" w:rsidRPr="000D3919" w:rsidRDefault="00E647CD" w:rsidP="00D01F1E">
      <w:pPr>
        <w:pStyle w:val="ConsPlusNormal"/>
        <w:ind w:firstLine="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 xml:space="preserve">- Федеральным </w:t>
      </w:r>
      <w:hyperlink r:id="rId7" w:history="1">
        <w:r w:rsidRPr="000D3919">
          <w:rPr>
            <w:rFonts w:ascii="Times New Roman" w:hAnsi="Times New Roman" w:cs="Times New Roman"/>
            <w:sz w:val="24"/>
            <w:szCs w:val="24"/>
          </w:rPr>
          <w:t>закон</w:t>
        </w:r>
      </w:hyperlink>
      <w:r w:rsidRPr="000D3919">
        <w:rPr>
          <w:rFonts w:ascii="Times New Roman" w:hAnsi="Times New Roman" w:cs="Times New Roman"/>
          <w:sz w:val="24"/>
          <w:szCs w:val="24"/>
        </w:rPr>
        <w:t>ом от 21.071997 года № 122-ФЗ «О государственной регистрации прав на недвижимое имущество и сделок с ним»;</w:t>
      </w:r>
      <w:proofErr w:type="gramEnd"/>
    </w:p>
    <w:p w:rsidR="00E647CD" w:rsidRPr="000D3919" w:rsidRDefault="00E647CD" w:rsidP="00D01F1E">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roofErr w:type="gramStart"/>
      <w:r w:rsidRPr="000D3919">
        <w:rPr>
          <w:rFonts w:ascii="Times New Roman" w:hAnsi="Times New Roman" w:cs="Times New Roman"/>
          <w:sz w:val="24"/>
          <w:szCs w:val="24"/>
        </w:rPr>
        <w:t>Федеральным</w:t>
      </w:r>
      <w:proofErr w:type="gramEnd"/>
      <w:r w:rsidRPr="000D3919">
        <w:rPr>
          <w:rFonts w:ascii="Times New Roman" w:hAnsi="Times New Roman" w:cs="Times New Roman"/>
          <w:sz w:val="24"/>
          <w:szCs w:val="24"/>
        </w:rPr>
        <w:t xml:space="preserve"> </w:t>
      </w:r>
      <w:hyperlink r:id="rId8" w:history="1">
        <w:r w:rsidRPr="000D3919">
          <w:rPr>
            <w:rFonts w:ascii="Times New Roman" w:hAnsi="Times New Roman" w:cs="Times New Roman"/>
            <w:sz w:val="24"/>
            <w:szCs w:val="24"/>
          </w:rPr>
          <w:t>закон</w:t>
        </w:r>
      </w:hyperlink>
      <w:r w:rsidRPr="000D3919">
        <w:rPr>
          <w:rFonts w:ascii="Times New Roman" w:hAnsi="Times New Roman" w:cs="Times New Roman"/>
          <w:sz w:val="24"/>
          <w:szCs w:val="24"/>
        </w:rPr>
        <w:t>ом от 24.07.2007 года № 221-ФЗ «О государственном кадастре недвижимости»;</w:t>
      </w:r>
    </w:p>
    <w:p w:rsidR="00E647CD" w:rsidRPr="000D3919" w:rsidRDefault="00E647CD" w:rsidP="00D01F1E">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r w:rsidRPr="000D3919">
        <w:rPr>
          <w:rStyle w:val="ab"/>
          <w:color w:val="000000"/>
          <w:sz w:val="24"/>
          <w:szCs w:val="24"/>
        </w:rPr>
        <w:t>Федеральным законом от 24.11.1995 г. №181-ФЗ «О социальной защите инвалидов в Российской Федерации»</w:t>
      </w:r>
      <w:r w:rsidRPr="000D3919">
        <w:rPr>
          <w:rStyle w:val="133"/>
          <w:color w:val="000000"/>
          <w:sz w:val="24"/>
          <w:szCs w:val="24"/>
        </w:rPr>
        <w:t>;</w:t>
      </w:r>
      <w:r w:rsidRPr="000D3919">
        <w:rPr>
          <w:rFonts w:ascii="Times New Roman" w:hAnsi="Times New Roman" w:cs="Times New Roman"/>
          <w:sz w:val="24"/>
          <w:szCs w:val="24"/>
        </w:rPr>
        <w:t xml:space="preserve"> </w:t>
      </w:r>
    </w:p>
    <w:p w:rsidR="00E647CD" w:rsidRPr="000D3919" w:rsidRDefault="00E647CD" w:rsidP="00CF5B97">
      <w:pPr>
        <w:autoSpaceDE w:val="0"/>
        <w:autoSpaceDN w:val="0"/>
        <w:adjustRightInd w:val="0"/>
        <w:spacing w:after="0"/>
        <w:contextualSpacing/>
        <w:jc w:val="both"/>
        <w:rPr>
          <w:rFonts w:ascii="Times New Roman" w:hAnsi="Times New Roman" w:cs="Times New Roman"/>
          <w:sz w:val="24"/>
          <w:szCs w:val="24"/>
        </w:rPr>
      </w:pPr>
      <w:r w:rsidRPr="000D3919">
        <w:rPr>
          <w:rFonts w:ascii="Times New Roman" w:hAnsi="Times New Roman" w:cs="Times New Roman"/>
          <w:sz w:val="24"/>
          <w:szCs w:val="24"/>
        </w:rPr>
        <w:t>- Федеральный закон от 27.07.2006 года  № 152-ФЗ «О персональных данных»;</w:t>
      </w:r>
    </w:p>
    <w:p w:rsidR="00E647CD" w:rsidRPr="000D3919" w:rsidRDefault="00E647CD" w:rsidP="00D01F1E">
      <w:pPr>
        <w:pStyle w:val="a8"/>
        <w:contextualSpacing/>
        <w:rPr>
          <w:rStyle w:val="133"/>
          <w:color w:val="000000"/>
          <w:sz w:val="24"/>
          <w:szCs w:val="24"/>
        </w:rPr>
      </w:pPr>
      <w:r w:rsidRPr="000D3919">
        <w:t xml:space="preserve">- </w:t>
      </w:r>
      <w:r w:rsidRPr="000D3919">
        <w:rPr>
          <w:rStyle w:val="133"/>
          <w:color w:val="000000"/>
          <w:sz w:val="24"/>
          <w:szCs w:val="24"/>
        </w:rPr>
        <w:t>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w:t>
      </w:r>
    </w:p>
    <w:p w:rsidR="00E647CD" w:rsidRPr="000D3919" w:rsidRDefault="00E647CD" w:rsidP="00D01F1E">
      <w:pPr>
        <w:pStyle w:val="a8"/>
        <w:contextualSpacing/>
        <w:rPr>
          <w:rStyle w:val="133"/>
          <w:color w:val="000000"/>
          <w:sz w:val="24"/>
          <w:szCs w:val="24"/>
        </w:rPr>
      </w:pPr>
      <w:r w:rsidRPr="000D3919">
        <w:t>- Приказом Министерства труда и социальной защиты Российской Федерации от 30.07.2015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E647CD" w:rsidRPr="000D3919" w:rsidRDefault="00E647CD" w:rsidP="00D01F1E">
      <w:pPr>
        <w:autoSpaceDE w:val="0"/>
        <w:autoSpaceDN w:val="0"/>
        <w:adjustRightInd w:val="0"/>
        <w:spacing w:after="0"/>
        <w:contextualSpacing/>
        <w:jc w:val="both"/>
        <w:rPr>
          <w:rFonts w:ascii="Times New Roman" w:hAnsi="Times New Roman" w:cs="Times New Roman"/>
          <w:sz w:val="24"/>
          <w:szCs w:val="24"/>
        </w:rPr>
      </w:pPr>
      <w:r w:rsidRPr="000D3919">
        <w:rPr>
          <w:rFonts w:ascii="Times New Roman" w:hAnsi="Times New Roman" w:cs="Times New Roman"/>
          <w:sz w:val="24"/>
          <w:szCs w:val="24"/>
        </w:rPr>
        <w:t>- Уставом Майдаковского сельского поселения Палехского муниципального района</w:t>
      </w:r>
      <w:r w:rsidR="00D01F1E" w:rsidRPr="000D3919">
        <w:rPr>
          <w:rFonts w:ascii="Times New Roman" w:hAnsi="Times New Roman" w:cs="Times New Roman"/>
          <w:sz w:val="24"/>
          <w:szCs w:val="24"/>
        </w:rPr>
        <w:t xml:space="preserve"> Ивановской области</w:t>
      </w:r>
      <w:r w:rsidRPr="000D3919">
        <w:rPr>
          <w:rFonts w:ascii="Times New Roman" w:hAnsi="Times New Roman" w:cs="Times New Roman"/>
          <w:sz w:val="24"/>
          <w:szCs w:val="24"/>
        </w:rPr>
        <w:t>;</w:t>
      </w:r>
    </w:p>
    <w:p w:rsidR="00E647CD" w:rsidRPr="000D3919" w:rsidRDefault="00E647CD" w:rsidP="00D01F1E">
      <w:pPr>
        <w:pStyle w:val="a7"/>
        <w:contextualSpacing/>
        <w:jc w:val="both"/>
        <w:rPr>
          <w:rFonts w:ascii="Times New Roman" w:hAnsi="Times New Roman"/>
          <w:color w:val="000000"/>
          <w:sz w:val="24"/>
          <w:szCs w:val="24"/>
        </w:rPr>
      </w:pPr>
      <w:r w:rsidRPr="000D3919">
        <w:rPr>
          <w:rFonts w:ascii="Times New Roman" w:hAnsi="Times New Roman"/>
          <w:sz w:val="24"/>
          <w:szCs w:val="24"/>
        </w:rPr>
        <w:t xml:space="preserve">- иными правовыми актами Российской Федерации, правовыми актами органов государственной власти </w:t>
      </w:r>
      <w:r w:rsidR="00D01F1E" w:rsidRPr="000D3919">
        <w:rPr>
          <w:rFonts w:ascii="Times New Roman" w:hAnsi="Times New Roman"/>
          <w:sz w:val="24"/>
          <w:szCs w:val="24"/>
        </w:rPr>
        <w:t>Ивановской области</w:t>
      </w:r>
      <w:r w:rsidRPr="000D3919">
        <w:rPr>
          <w:rFonts w:ascii="Times New Roman" w:hAnsi="Times New Roman"/>
          <w:sz w:val="24"/>
          <w:szCs w:val="24"/>
        </w:rPr>
        <w:t>, органов местного самоуправления</w:t>
      </w:r>
      <w:r w:rsidRPr="000D3919">
        <w:rPr>
          <w:rFonts w:ascii="Times New Roman" w:hAnsi="Times New Roman"/>
          <w:color w:val="000000"/>
          <w:sz w:val="24"/>
          <w:szCs w:val="24"/>
        </w:rPr>
        <w:t>;</w:t>
      </w:r>
    </w:p>
    <w:p w:rsidR="00E647CD" w:rsidRPr="000D3919" w:rsidRDefault="00E647CD" w:rsidP="00D01F1E">
      <w:pPr>
        <w:spacing w:after="0"/>
        <w:contextualSpacing/>
        <w:jc w:val="both"/>
        <w:rPr>
          <w:rFonts w:ascii="Times New Roman" w:hAnsi="Times New Roman" w:cs="Times New Roman"/>
          <w:color w:val="000000"/>
          <w:sz w:val="24"/>
          <w:szCs w:val="24"/>
        </w:rPr>
      </w:pPr>
      <w:r w:rsidRPr="000D3919">
        <w:rPr>
          <w:rFonts w:ascii="Times New Roman" w:hAnsi="Times New Roman" w:cs="Times New Roman"/>
          <w:color w:val="000000"/>
          <w:sz w:val="24"/>
          <w:szCs w:val="24"/>
        </w:rPr>
        <w:t xml:space="preserve">- настоящим Административным регламентом. </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CF5B97" w:rsidRPr="000D3919" w:rsidRDefault="00E647CD" w:rsidP="00D01F1E">
      <w:pPr>
        <w:pStyle w:val="a7"/>
        <w:contextualSpacing/>
        <w:jc w:val="center"/>
        <w:rPr>
          <w:rFonts w:ascii="Times New Roman" w:hAnsi="Times New Roman"/>
          <w:b/>
          <w:sz w:val="24"/>
          <w:szCs w:val="24"/>
        </w:rPr>
      </w:pPr>
      <w:r w:rsidRPr="000D3919">
        <w:rPr>
          <w:rFonts w:ascii="Times New Roman" w:hAnsi="Times New Roman"/>
          <w:b/>
          <w:sz w:val="24"/>
          <w:szCs w:val="24"/>
        </w:rPr>
        <w:t xml:space="preserve">2.6. Перечень документов, необходимых в соответствии </w:t>
      </w:r>
    </w:p>
    <w:p w:rsidR="00CF5B97" w:rsidRPr="000D3919" w:rsidRDefault="00E647CD" w:rsidP="00D01F1E">
      <w:pPr>
        <w:pStyle w:val="a7"/>
        <w:contextualSpacing/>
        <w:jc w:val="center"/>
        <w:rPr>
          <w:rFonts w:ascii="Times New Roman" w:hAnsi="Times New Roman"/>
          <w:b/>
          <w:sz w:val="24"/>
          <w:szCs w:val="24"/>
        </w:rPr>
      </w:pPr>
      <w:r w:rsidRPr="000D3919">
        <w:rPr>
          <w:rFonts w:ascii="Times New Roman" w:hAnsi="Times New Roman"/>
          <w:b/>
          <w:sz w:val="24"/>
          <w:szCs w:val="24"/>
        </w:rPr>
        <w:t xml:space="preserve">с нормативными правовыми актами для предоставления муниципальной услуги и документов, которые являются необходимыми и обязательными для предоставления муниципальной услуги, </w:t>
      </w:r>
    </w:p>
    <w:p w:rsidR="00E647CD" w:rsidRPr="000D3919" w:rsidRDefault="00E647CD" w:rsidP="00D01F1E">
      <w:pPr>
        <w:pStyle w:val="a7"/>
        <w:contextualSpacing/>
        <w:jc w:val="center"/>
        <w:rPr>
          <w:rFonts w:ascii="Times New Roman" w:hAnsi="Times New Roman"/>
          <w:b/>
          <w:sz w:val="24"/>
          <w:szCs w:val="24"/>
        </w:rPr>
      </w:pPr>
      <w:r w:rsidRPr="000D3919">
        <w:rPr>
          <w:rFonts w:ascii="Times New Roman" w:hAnsi="Times New Roman"/>
          <w:b/>
          <w:sz w:val="24"/>
          <w:szCs w:val="24"/>
        </w:rPr>
        <w:t>подлежащих предоставлению заявителем</w:t>
      </w:r>
    </w:p>
    <w:p w:rsidR="00E647CD" w:rsidRPr="000D3919" w:rsidRDefault="00E647CD" w:rsidP="00D01F1E">
      <w:pPr>
        <w:pStyle w:val="a7"/>
        <w:contextualSpacing/>
        <w:jc w:val="center"/>
        <w:rPr>
          <w:rFonts w:ascii="Times New Roman" w:hAnsi="Times New Roman"/>
          <w:b/>
          <w:sz w:val="24"/>
          <w:szCs w:val="24"/>
        </w:rPr>
      </w:pP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2.6.1. Перечень документов, необходимых для предоставления муниципальной услуги, установлен </w:t>
      </w:r>
      <w:proofErr w:type="spellStart"/>
      <w:r w:rsidRPr="000D3919">
        <w:rPr>
          <w:rFonts w:ascii="Times New Roman" w:hAnsi="Times New Roman" w:cs="Times New Roman"/>
          <w:sz w:val="24"/>
          <w:szCs w:val="24"/>
        </w:rPr>
        <w:t>пп</w:t>
      </w:r>
      <w:proofErr w:type="spellEnd"/>
      <w:r w:rsidRPr="000D3919">
        <w:rPr>
          <w:rFonts w:ascii="Times New Roman" w:hAnsi="Times New Roman" w:cs="Times New Roman"/>
          <w:sz w:val="24"/>
          <w:szCs w:val="24"/>
        </w:rPr>
        <w:t>. 3.2 – 3.6 регламента.</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ind w:firstLine="708"/>
        <w:contextualSpacing/>
        <w:jc w:val="center"/>
        <w:rPr>
          <w:rFonts w:ascii="Times New Roman" w:hAnsi="Times New Roman" w:cs="Times New Roman"/>
          <w:b/>
          <w:sz w:val="24"/>
          <w:szCs w:val="24"/>
        </w:rPr>
      </w:pPr>
      <w:r w:rsidRPr="000D3919">
        <w:rPr>
          <w:rFonts w:ascii="Times New Roman" w:hAnsi="Times New Roman" w:cs="Times New Roman"/>
          <w:b/>
          <w:sz w:val="24"/>
          <w:szCs w:val="24"/>
        </w:rPr>
        <w:t>2.7. Запрещается требовать от заявителя</w:t>
      </w:r>
    </w:p>
    <w:p w:rsidR="00E647CD" w:rsidRPr="000D3919" w:rsidRDefault="00E647CD" w:rsidP="00D01F1E">
      <w:pPr>
        <w:ind w:firstLine="708"/>
        <w:contextualSpacing/>
        <w:jc w:val="center"/>
        <w:rPr>
          <w:rFonts w:ascii="Times New Roman" w:hAnsi="Times New Roman" w:cs="Times New Roman"/>
          <w:color w:val="000000"/>
          <w:sz w:val="24"/>
          <w:szCs w:val="24"/>
        </w:rPr>
      </w:pPr>
    </w:p>
    <w:p w:rsidR="00E647CD" w:rsidRPr="000D3919" w:rsidRDefault="00E647CD" w:rsidP="00D01F1E">
      <w:pPr>
        <w:autoSpaceDE w:val="0"/>
        <w:autoSpaceDN w:val="0"/>
        <w:adjustRightInd w:val="0"/>
        <w:ind w:firstLine="732"/>
        <w:contextualSpacing/>
        <w:jc w:val="both"/>
        <w:outlineLvl w:val="0"/>
        <w:rPr>
          <w:rFonts w:ascii="Times New Roman" w:hAnsi="Times New Roman" w:cs="Times New Roman"/>
          <w:sz w:val="24"/>
          <w:szCs w:val="24"/>
        </w:rPr>
      </w:pPr>
      <w:r w:rsidRPr="000D3919">
        <w:rPr>
          <w:rFonts w:ascii="Times New Roman" w:hAnsi="Times New Roman" w:cs="Times New Roman"/>
          <w:sz w:val="24"/>
          <w:szCs w:val="24"/>
        </w:rPr>
        <w:t>2.7.1.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47CD" w:rsidRPr="000D3919" w:rsidRDefault="00E647CD" w:rsidP="00D01F1E">
      <w:pPr>
        <w:autoSpaceDE w:val="0"/>
        <w:autoSpaceDN w:val="0"/>
        <w:adjustRightInd w:val="0"/>
        <w:ind w:firstLine="732"/>
        <w:contextualSpacing/>
        <w:jc w:val="both"/>
        <w:outlineLvl w:val="0"/>
        <w:rPr>
          <w:rFonts w:ascii="Times New Roman" w:hAnsi="Times New Roman" w:cs="Times New Roman"/>
          <w:sz w:val="24"/>
          <w:szCs w:val="24"/>
        </w:rPr>
      </w:pPr>
      <w:r w:rsidRPr="000D3919">
        <w:rPr>
          <w:rFonts w:ascii="Times New Roman" w:hAnsi="Times New Roman" w:cs="Times New Roman"/>
          <w:sz w:val="24"/>
          <w:szCs w:val="24"/>
        </w:rPr>
        <w:t xml:space="preserve">2.7.2. </w:t>
      </w:r>
      <w:proofErr w:type="gramStart"/>
      <w:r w:rsidRPr="000D391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0D3919">
        <w:rPr>
          <w:rFonts w:ascii="Times New Roman" w:hAnsi="Times New Roman" w:cs="Times New Roman"/>
          <w:sz w:val="24"/>
          <w:szCs w:val="24"/>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0D3919">
          <w:rPr>
            <w:rFonts w:ascii="Times New Roman" w:hAnsi="Times New Roman" w:cs="Times New Roman"/>
            <w:sz w:val="24"/>
            <w:szCs w:val="24"/>
          </w:rPr>
          <w:t>части</w:t>
        </w:r>
        <w:proofErr w:type="gramEnd"/>
        <w:r w:rsidRPr="000D3919">
          <w:rPr>
            <w:rFonts w:ascii="Times New Roman" w:hAnsi="Times New Roman" w:cs="Times New Roman"/>
            <w:sz w:val="24"/>
            <w:szCs w:val="24"/>
          </w:rPr>
          <w:t xml:space="preserve"> 6 статьи 7</w:t>
        </w:r>
      </w:hyperlink>
      <w:r w:rsidRPr="000D3919">
        <w:rPr>
          <w:rFonts w:ascii="Times New Roman" w:hAnsi="Times New Roman" w:cs="Times New Roman"/>
          <w:sz w:val="24"/>
          <w:szCs w:val="24"/>
        </w:rPr>
        <w:t xml:space="preserve"> Федерального закона от 27.07.2010 № 210-ФЗ;</w:t>
      </w:r>
    </w:p>
    <w:p w:rsidR="00E647CD" w:rsidRPr="000D3919" w:rsidRDefault="00E647CD" w:rsidP="00D01F1E">
      <w:pPr>
        <w:ind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2.7.3. </w:t>
      </w:r>
      <w:proofErr w:type="gramStart"/>
      <w:r w:rsidRPr="000D391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tooltip="Федеральный закон от 27.07.2010 N 210-ФЗ (ред. от 23.07.2013) &quot;Об организации предоставления государственных и муниципальных услуг&quot;{КонсультантПлюс}" w:history="1">
        <w:r w:rsidRPr="000D3919">
          <w:rPr>
            <w:rFonts w:ascii="Times New Roman" w:hAnsi="Times New Roman" w:cs="Times New Roman"/>
            <w:sz w:val="24"/>
            <w:szCs w:val="24"/>
          </w:rPr>
          <w:t>части 1 статьи 9</w:t>
        </w:r>
      </w:hyperlink>
      <w:r w:rsidRPr="000D3919">
        <w:rPr>
          <w:rFonts w:ascii="Times New Roman" w:hAnsi="Times New Roman" w:cs="Times New Roman"/>
          <w:sz w:val="24"/>
          <w:szCs w:val="24"/>
        </w:rPr>
        <w:t xml:space="preserve"> Федерального закона от 27.07.2010 № 210-ФЗ</w:t>
      </w:r>
      <w:r w:rsidRPr="000D3919">
        <w:rPr>
          <w:rFonts w:ascii="Times New Roman" w:hAnsi="Times New Roman" w:cs="Times New Roman"/>
          <w:color w:val="000000"/>
          <w:sz w:val="24"/>
          <w:szCs w:val="24"/>
        </w:rPr>
        <w:t>.</w:t>
      </w:r>
      <w:r w:rsidRPr="000D3919">
        <w:rPr>
          <w:rFonts w:ascii="Times New Roman" w:hAnsi="Times New Roman" w:cs="Times New Roman"/>
          <w:sz w:val="24"/>
          <w:szCs w:val="24"/>
        </w:rPr>
        <w:t xml:space="preserve"> </w:t>
      </w:r>
      <w:proofErr w:type="gramEnd"/>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2.8. Исчерпывающий перечень оснований для отказа в приеме документов, необходимых для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E647CD" w:rsidRPr="000D3919" w:rsidRDefault="00E647CD" w:rsidP="00D01F1E">
      <w:pPr>
        <w:pStyle w:val="ConsPlusNormal"/>
        <w:ind w:firstLine="0"/>
        <w:contextualSpacing/>
        <w:jc w:val="both"/>
        <w:rPr>
          <w:rFonts w:ascii="Times New Roman" w:hAnsi="Times New Roman" w:cs="Times New Roman"/>
          <w:sz w:val="24"/>
          <w:szCs w:val="24"/>
        </w:rPr>
      </w:pPr>
      <w:r w:rsidRPr="000D3919">
        <w:rPr>
          <w:rFonts w:ascii="Times New Roman" w:hAnsi="Times New Roman" w:cs="Times New Roman"/>
          <w:sz w:val="24"/>
          <w:szCs w:val="24"/>
        </w:rPr>
        <w:t>1. Отсутствие в обращении фамилии, имени, отчества (наименования юридического лица), обратного адреса заявителя;</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2. Наличие в обращении исправлений, повреждений, ошибок и описок, не позволяющих однозначно установить его содержание, в т.ч. если текст не поддается прочтению;</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3. Заполнение заявления на предоставление муниципальной услуги выполнено карандашом;</w:t>
      </w:r>
    </w:p>
    <w:p w:rsidR="00E647CD" w:rsidRPr="000D3919" w:rsidRDefault="00E647CD" w:rsidP="00D01F1E">
      <w:pPr>
        <w:shd w:val="clear" w:color="auto" w:fill="FFFFFF"/>
        <w:contextualSpacing/>
        <w:jc w:val="both"/>
        <w:rPr>
          <w:rFonts w:ascii="Times New Roman" w:hAnsi="Times New Roman" w:cs="Times New Roman"/>
          <w:sz w:val="24"/>
          <w:szCs w:val="24"/>
        </w:rPr>
      </w:pPr>
      <w:r w:rsidRPr="000D3919">
        <w:rPr>
          <w:rFonts w:ascii="Times New Roman" w:hAnsi="Times New Roman" w:cs="Times New Roman"/>
          <w:sz w:val="24"/>
          <w:szCs w:val="24"/>
        </w:rPr>
        <w:t>4. Заявление и документы представлены лицом, не наделённым соответствующими полномочиями;</w:t>
      </w:r>
    </w:p>
    <w:p w:rsidR="00E647CD" w:rsidRPr="000D3919" w:rsidRDefault="00E647CD" w:rsidP="00D01F1E">
      <w:pPr>
        <w:shd w:val="clear" w:color="auto" w:fill="FFFFFF"/>
        <w:contextualSpacing/>
        <w:jc w:val="both"/>
        <w:rPr>
          <w:rFonts w:ascii="Times New Roman" w:hAnsi="Times New Roman" w:cs="Times New Roman"/>
          <w:sz w:val="24"/>
          <w:szCs w:val="24"/>
        </w:rPr>
      </w:pPr>
      <w:r w:rsidRPr="000D3919">
        <w:rPr>
          <w:rFonts w:ascii="Times New Roman" w:hAnsi="Times New Roman" w:cs="Times New Roman"/>
          <w:sz w:val="24"/>
          <w:szCs w:val="24"/>
        </w:rPr>
        <w:t>5. В заявлении содержатся нецензурные либо оскорбительные выражения, угрозы жизни, здоровью и имуществу сотрудников администрации, а также членов их семьи.</w:t>
      </w: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2.9. Исчерпывающий перечень оснований для приостановления или отказа в предоставлении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ind w:firstLine="540"/>
        <w:contextualSpacing/>
        <w:jc w:val="both"/>
        <w:rPr>
          <w:rStyle w:val="pt-a0-000015"/>
          <w:rFonts w:ascii="Times New Roman" w:hAnsi="Times New Roman" w:cs="Times New Roman"/>
          <w:sz w:val="24"/>
          <w:szCs w:val="24"/>
        </w:rPr>
      </w:pPr>
      <w:r w:rsidRPr="000D3919">
        <w:rPr>
          <w:rFonts w:ascii="Times New Roman" w:hAnsi="Times New Roman" w:cs="Times New Roman"/>
          <w:bCs/>
          <w:sz w:val="24"/>
          <w:szCs w:val="24"/>
        </w:rPr>
        <w:t xml:space="preserve">2.9.1. </w:t>
      </w:r>
      <w:r w:rsidRPr="000D3919">
        <w:rPr>
          <w:rStyle w:val="pt-a0-000015"/>
          <w:rFonts w:ascii="Times New Roman" w:hAnsi="Times New Roman" w:cs="Times New Roman"/>
          <w:sz w:val="24"/>
          <w:szCs w:val="24"/>
        </w:rPr>
        <w:t>Исчерпывающий перечень оснований для отказа в предоставлении муниципальной услуги установлен в п.п. 3.2-3.6 регламента.</w:t>
      </w: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2.11. Порядок, размер и основания взимания муниципальной пошлины или иной платы, взимаемой за предоставление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Муниципальная услуга предоставляется бесплатно.</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ind w:firstLine="732"/>
        <w:contextualSpacing/>
        <w:jc w:val="center"/>
        <w:outlineLvl w:val="1"/>
        <w:rPr>
          <w:rFonts w:ascii="Times New Roman" w:hAnsi="Times New Roman" w:cs="Times New Roman"/>
          <w:b/>
          <w:sz w:val="24"/>
          <w:szCs w:val="24"/>
        </w:rPr>
      </w:pPr>
      <w:r w:rsidRPr="000D3919">
        <w:rPr>
          <w:rFonts w:ascii="Times New Roman" w:hAnsi="Times New Roman" w:cs="Times New Roman"/>
          <w:b/>
          <w:color w:val="000000"/>
          <w:sz w:val="24"/>
          <w:szCs w:val="24"/>
        </w:rPr>
        <w:t xml:space="preserve">2.12. </w:t>
      </w:r>
      <w:r w:rsidRPr="000D3919">
        <w:rPr>
          <w:rFonts w:ascii="Times New Roman" w:hAnsi="Times New Roman" w:cs="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Плата за предоставление услуг, которые являются необходимыми и обязательными, осуществляется заявителем в соответствии с тарифами, установленными действующим законодательством.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center"/>
        <w:outlineLvl w:val="0"/>
        <w:rPr>
          <w:rFonts w:ascii="Times New Roman" w:hAnsi="Times New Roman" w:cs="Times New Roman"/>
          <w:b/>
          <w:sz w:val="24"/>
          <w:szCs w:val="24"/>
        </w:rPr>
      </w:pPr>
      <w:r w:rsidRPr="000D3919">
        <w:rPr>
          <w:rFonts w:ascii="Times New Roman" w:hAnsi="Times New Roman" w:cs="Times New Roman"/>
          <w:b/>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E647CD" w:rsidRPr="000D3919" w:rsidRDefault="00E647CD" w:rsidP="00D01F1E">
      <w:pPr>
        <w:pStyle w:val="ConsPlusNormal"/>
        <w:ind w:firstLine="0"/>
        <w:contextualSpacing/>
        <w:jc w:val="center"/>
        <w:outlineLvl w:val="0"/>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2.13.2. Время приема заявления заявителя о предоставлении муниципальной услуги специалистом администрации составляет не более 15 минут.</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2.14. Сроки и порядок регистрации заявления Заявителя о предоставлении муниципальной услуги</w:t>
      </w:r>
    </w:p>
    <w:p w:rsidR="00E647CD" w:rsidRPr="000D3919" w:rsidRDefault="00E647CD"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Регистрация заявления производится уполномоченным специалистом, ответственным за регистрацию в течение одного рабочего дня.</w:t>
      </w:r>
    </w:p>
    <w:p w:rsidR="00E647CD" w:rsidRPr="000D3919" w:rsidRDefault="00E647CD" w:rsidP="00D01F1E">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информации о порядке предоставления услуги</w:t>
      </w:r>
    </w:p>
    <w:p w:rsidR="00E647CD" w:rsidRPr="000D3919" w:rsidRDefault="00E647CD"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2.15.1. Прием граждан осуществляется в специально выделенных для предоставления муниципальных услуг помещениях.</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2.15.2. В помещениях для ожидания Заявителям должны быть отведены места, оборудованные стульями. Здание, в котором располагаются места ожидания, должно быть оборудовано удобным входом, обеспечивающим свободный доступ посетителей в помещение.</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2.15.3. Места информирования, предназначенные для ознакомления заявителей с информационными материалами, должны быть оборудованы:</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стульями и столами для оформления документов.</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Информационные стенды должны быть максимально заметны и функциональны.</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почтовые адреса, графики работы, номера телефонов, факсов, адреса официальных сайтов, электронной почты администрации;</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образцы заполнения и перечень документов, необходимых для предоставления муниципальной услуги;</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настоящий Регламент.</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2.15.4. На территории, прилегающей к зданию, в котором расположены помещения </w:t>
      </w:r>
      <w:proofErr w:type="gramStart"/>
      <w:r w:rsidRPr="000D3919">
        <w:rPr>
          <w:rFonts w:ascii="Times New Roman" w:hAnsi="Times New Roman" w:cs="Times New Roman"/>
          <w:sz w:val="24"/>
          <w:szCs w:val="24"/>
        </w:rPr>
        <w:t>администрации</w:t>
      </w:r>
      <w:proofErr w:type="gramEnd"/>
      <w:r w:rsidRPr="000D3919">
        <w:rPr>
          <w:rFonts w:ascii="Times New Roman" w:hAnsi="Times New Roman" w:cs="Times New Roman"/>
          <w:sz w:val="24"/>
          <w:szCs w:val="24"/>
        </w:rPr>
        <w:t xml:space="preserve"> располагается бесплатная парковка для автомобильного транспорта посетителей, предусматривающая специальные места, предназначенные для автотранспортных средств инвалидов.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2.15.5.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условия для беспрепятственного доступа к объекту (зданию, помещению), в котором предоставляется муниципальная услуга;</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допуск </w:t>
      </w:r>
      <w:proofErr w:type="spellStart"/>
      <w:r w:rsidRPr="000D3919">
        <w:rPr>
          <w:rFonts w:ascii="Times New Roman" w:hAnsi="Times New Roman" w:cs="Times New Roman"/>
          <w:sz w:val="24"/>
          <w:szCs w:val="24"/>
        </w:rPr>
        <w:t>сурдопереводчика</w:t>
      </w:r>
      <w:proofErr w:type="spellEnd"/>
      <w:r w:rsidRPr="000D3919">
        <w:rPr>
          <w:rFonts w:ascii="Times New Roman" w:hAnsi="Times New Roman" w:cs="Times New Roman"/>
          <w:sz w:val="24"/>
          <w:szCs w:val="24"/>
        </w:rPr>
        <w:t xml:space="preserve"> и </w:t>
      </w:r>
      <w:proofErr w:type="spellStart"/>
      <w:r w:rsidRPr="000D3919">
        <w:rPr>
          <w:rFonts w:ascii="Times New Roman" w:hAnsi="Times New Roman" w:cs="Times New Roman"/>
          <w:sz w:val="24"/>
          <w:szCs w:val="24"/>
        </w:rPr>
        <w:t>тефлосурдопереводчика</w:t>
      </w:r>
      <w:proofErr w:type="spellEnd"/>
      <w:r w:rsidRPr="000D3919">
        <w:rPr>
          <w:rFonts w:ascii="Times New Roman" w:hAnsi="Times New Roman" w:cs="Times New Roman"/>
          <w:sz w:val="24"/>
          <w:szCs w:val="24"/>
        </w:rPr>
        <w:t>:</w:t>
      </w:r>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 xml:space="preserve">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0D3919">
          <w:rPr>
            <w:rFonts w:ascii="Times New Roman" w:hAnsi="Times New Roman" w:cs="Times New Roman"/>
            <w:sz w:val="24"/>
            <w:szCs w:val="24"/>
          </w:rPr>
          <w:t>2015 г</w:t>
        </w:r>
      </w:smartTag>
      <w:r w:rsidRPr="000D3919">
        <w:rPr>
          <w:rFonts w:ascii="Times New Roman" w:hAnsi="Times New Roman" w:cs="Times New Roman"/>
          <w:sz w:val="24"/>
          <w:szCs w:val="24"/>
        </w:rPr>
        <w:t>. № 386н "Об утверждении формы документа, подтверждающего специальное обучение собаки-проводника, и порядка его выдачи";</w:t>
      </w:r>
      <w:proofErr w:type="gramEnd"/>
    </w:p>
    <w:p w:rsidR="00E647CD" w:rsidRPr="000D3919" w:rsidRDefault="00E647CD" w:rsidP="00D01F1E">
      <w:pPr>
        <w:pStyle w:val="ConsPlusNormal"/>
        <w:widowControl/>
        <w:numPr>
          <w:ilvl w:val="0"/>
          <w:numId w:val="7"/>
        </w:numPr>
        <w:autoSpaceDE/>
        <w:autoSpaceDN/>
        <w:snapToGrid w:val="0"/>
        <w:ind w:left="0"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оказание инвалидам помощи в преодолении барьеров, мешающих получению ими муниципальной (государственной) услуги наравне с другими лицами.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CF5B97" w:rsidRPr="000D3919" w:rsidRDefault="00CF5B97"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2.16. Показатели доступности и качества муниципальной услуги</w:t>
      </w:r>
    </w:p>
    <w:p w:rsidR="00E647CD" w:rsidRPr="000D3919" w:rsidRDefault="00E647CD"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2.16.1. Администрация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E647CD" w:rsidRPr="000D3919" w:rsidRDefault="00E647CD" w:rsidP="00D01F1E">
      <w:pPr>
        <w:pStyle w:val="ConsPlusNormal"/>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2.16.2. Показателями доступности и качества муниципальной услуги являются:</w:t>
      </w:r>
    </w:p>
    <w:p w:rsidR="00E647CD" w:rsidRPr="000D3919" w:rsidRDefault="00E647CD" w:rsidP="00D01F1E">
      <w:pPr>
        <w:pStyle w:val="ConsPlusNormal"/>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информационная открытость порядка и правил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соответствие предоставляемой муниципальной услуги требованиям настоящего административного регламента;</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соблюдение сроков выполнения административных процедур и требований к порядку их выполнения;</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отсутствие замечаний по результатам проверок качества оказания муниципальной услуги, проводимых контролирующими органами;</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отсутствие обоснованных жалоб от заявителей.</w:t>
      </w:r>
    </w:p>
    <w:p w:rsidR="00E647CD" w:rsidRPr="000D3919" w:rsidRDefault="00E647CD" w:rsidP="00D01F1E">
      <w:pPr>
        <w:widowControl w:val="0"/>
        <w:autoSpaceDE w:val="0"/>
        <w:autoSpaceDN w:val="0"/>
        <w:adjustRightInd w:val="0"/>
        <w:ind w:firstLine="539"/>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получения муниципальной услуги в электронной форме;</w:t>
      </w:r>
    </w:p>
    <w:p w:rsidR="00E647CD" w:rsidRPr="000D3919" w:rsidRDefault="00E647CD" w:rsidP="00D01F1E">
      <w:pPr>
        <w:pStyle w:val="ConsPlusNormal"/>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2.17. Иные требования, в том числе учитывающие особенности предоставления услуги в электронной форме </w:t>
      </w:r>
    </w:p>
    <w:p w:rsidR="00E647CD" w:rsidRPr="000D3919" w:rsidRDefault="00E647CD" w:rsidP="00D01F1E">
      <w:pPr>
        <w:pStyle w:val="ConsPlusNormal"/>
        <w:ind w:firstLine="0"/>
        <w:contextualSpacing/>
        <w:jc w:val="center"/>
        <w:rPr>
          <w:rFonts w:ascii="Times New Roman" w:hAnsi="Times New Roman" w:cs="Times New Roman"/>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2.17.1. При переходе на предоставление муниципальной услуги в электронном виде заявителям будет обеспечиваться возможность получения данной муниципальной услуги в электронной форме с использованием средств Единого и регионального </w:t>
      </w:r>
      <w:proofErr w:type="spellStart"/>
      <w:proofErr w:type="gramStart"/>
      <w:r w:rsidRPr="000D3919">
        <w:rPr>
          <w:rFonts w:ascii="Times New Roman" w:hAnsi="Times New Roman" w:cs="Times New Roman"/>
          <w:sz w:val="24"/>
          <w:szCs w:val="24"/>
        </w:rPr>
        <w:t>интернет-порталов</w:t>
      </w:r>
      <w:proofErr w:type="spellEnd"/>
      <w:proofErr w:type="gramEnd"/>
      <w:r w:rsidRPr="000D3919">
        <w:rPr>
          <w:rFonts w:ascii="Times New Roman" w:hAnsi="Times New Roman" w:cs="Times New Roman"/>
          <w:sz w:val="24"/>
          <w:szCs w:val="24"/>
        </w:rPr>
        <w:t xml:space="preserve">  государственных и муниципальных услуг (функций), что включает в себя: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получения полной информации о порядке оказания услуг, перечне необходимых для оказания услуги документов, графике работы и справочных телефонах подразделения, предоставляющего услугу.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возможность просмотра и скачивания форм (шаблонов) заявлений, которые </w:t>
      </w:r>
      <w:r w:rsidRPr="000D3919">
        <w:rPr>
          <w:rFonts w:ascii="Times New Roman" w:hAnsi="Times New Roman" w:cs="Times New Roman"/>
          <w:sz w:val="24"/>
          <w:szCs w:val="24"/>
        </w:rPr>
        <w:lastRenderedPageBreak/>
        <w:t>необходимо представить для получения услуги, а также образцы заполнения данных заявлений.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заполнить формы заявлений на оказание услуг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возможность осуществления заявителем мониторинга сведений о ходе предоставления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2.17.2. Основанием для начала предоставления муниципальной услуги в электронной форме является направление заявителем с использованием Единого или регионального </w:t>
      </w:r>
      <w:proofErr w:type="spellStart"/>
      <w:r w:rsidRPr="000D3919">
        <w:rPr>
          <w:rFonts w:ascii="Times New Roman" w:hAnsi="Times New Roman" w:cs="Times New Roman"/>
          <w:sz w:val="24"/>
          <w:szCs w:val="24"/>
        </w:rPr>
        <w:t>интернет-порталов</w:t>
      </w:r>
      <w:proofErr w:type="spellEnd"/>
      <w:r w:rsidRPr="000D3919">
        <w:rPr>
          <w:rFonts w:ascii="Times New Roman" w:hAnsi="Times New Roman" w:cs="Times New Roman"/>
          <w:sz w:val="24"/>
          <w:szCs w:val="24"/>
        </w:rPr>
        <w:t xml:space="preserve"> государственных и муниципальных услуг (функций) заявления на предоставление муниципальной услуги и </w:t>
      </w:r>
      <w:proofErr w:type="gramStart"/>
      <w:r w:rsidRPr="000D3919">
        <w:rPr>
          <w:rFonts w:ascii="Times New Roman" w:hAnsi="Times New Roman" w:cs="Times New Roman"/>
          <w:sz w:val="24"/>
          <w:szCs w:val="24"/>
        </w:rPr>
        <w:t>комплекта</w:t>
      </w:r>
      <w:proofErr w:type="gramEnd"/>
      <w:r w:rsidRPr="000D3919">
        <w:rPr>
          <w:rFonts w:ascii="Times New Roman" w:hAnsi="Times New Roman" w:cs="Times New Roman"/>
          <w:sz w:val="24"/>
          <w:szCs w:val="24"/>
        </w:rPr>
        <w:t xml:space="preserve"> необходимых для предоставления услуги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2.17.3. При обращении заявителя в электронной форме за получением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документов, включаемых в пакет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p>
    <w:p w:rsidR="00E647CD" w:rsidRPr="000D3919" w:rsidRDefault="00E647CD" w:rsidP="00D01F1E">
      <w:pPr>
        <w:pStyle w:val="ConsPlusNormal"/>
        <w:widowControl/>
        <w:numPr>
          <w:ilvl w:val="0"/>
          <w:numId w:val="8"/>
        </w:numPr>
        <w:tabs>
          <w:tab w:val="clear" w:pos="1287"/>
          <w:tab w:val="num" w:pos="0"/>
        </w:tabs>
        <w:autoSpaceDE/>
        <w:autoSpaceDN/>
        <w:ind w:left="0"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E647CD" w:rsidRPr="000D3919" w:rsidRDefault="00E647CD" w:rsidP="00D01F1E">
      <w:pPr>
        <w:pStyle w:val="ConsPlusNormal"/>
        <w:ind w:left="567"/>
        <w:contextualSpacing/>
        <w:jc w:val="both"/>
        <w:rPr>
          <w:rFonts w:ascii="Times New Roman" w:hAnsi="Times New Roman" w:cs="Times New Roman"/>
          <w:sz w:val="24"/>
          <w:szCs w:val="24"/>
        </w:rPr>
      </w:pPr>
    </w:p>
    <w:p w:rsidR="00E647CD" w:rsidRPr="000D3919" w:rsidRDefault="00E647CD" w:rsidP="00D01F1E">
      <w:pPr>
        <w:pStyle w:val="pt-headdoc-000044"/>
        <w:spacing w:before="0" w:beforeAutospacing="0" w:after="0" w:afterAutospacing="0"/>
        <w:ind w:firstLine="540"/>
        <w:contextualSpacing/>
        <w:jc w:val="both"/>
      </w:pPr>
      <w:r w:rsidRPr="000D3919">
        <w:t xml:space="preserve">3.1. </w:t>
      </w:r>
      <w:r w:rsidRPr="000D3919">
        <w:rPr>
          <w:rStyle w:val="pt-a0-000015"/>
        </w:rPr>
        <w:t>Муниципальная услуга «Предоставление муниципального имущества Майдаковского сельского поселения Палехского муниципального района в аренду или безвозмездное пользование» предоставляется в следующих видах:</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3.1.1. 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3.1.2. 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3.1.3. Заключение договоров аренды или безвозмездного пользования муниципальным имуществом на новый срок;</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3.1.4. Предоставление согласия арендаторам муниципального имущества на передачу муниципального имущества третьим лицам;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3.1.5. </w:t>
      </w:r>
      <w:r w:rsidRPr="000D3919">
        <w:t>Заключение договора аренды или договора безвозмездного пользования муниципальным имуществом по результатам торгов.</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ab/>
        <w:t xml:space="preserve">Блок - схема последовательности административных процедур по предоставлению муниципальной услуги приведена в </w:t>
      </w:r>
      <w:hyperlink r:id="rId11" w:history="1">
        <w:r w:rsidRPr="000D3919">
          <w:rPr>
            <w:rStyle w:val="pt-aff6"/>
          </w:rPr>
          <w:t>приложении к настоящему административному регламенту</w:t>
        </w:r>
      </w:hyperlink>
      <w:r w:rsidRPr="000D3919">
        <w:rPr>
          <w:rStyle w:val="pt-a0-000032"/>
        </w:rPr>
        <w:t>.</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contextualSpacing/>
        <w:jc w:val="center"/>
        <w:rPr>
          <w:rFonts w:ascii="Times New Roman" w:hAnsi="Times New Roman" w:cs="Times New Roman"/>
          <w:sz w:val="24"/>
          <w:szCs w:val="24"/>
        </w:rPr>
      </w:pPr>
      <w:r w:rsidRPr="000D3919">
        <w:rPr>
          <w:rStyle w:val="pt-a0-000013"/>
          <w:rFonts w:ascii="Times New Roman" w:hAnsi="Times New Roman" w:cs="Times New Roman"/>
          <w:sz w:val="24"/>
          <w:szCs w:val="24"/>
        </w:rPr>
        <w:t xml:space="preserve">3.2. </w:t>
      </w:r>
      <w:r w:rsidRPr="000D3919">
        <w:rPr>
          <w:rStyle w:val="pt-a0-000015"/>
          <w:rFonts w:ascii="Times New Roman" w:hAnsi="Times New Roman" w:cs="Times New Roman"/>
          <w:sz w:val="24"/>
          <w:szCs w:val="24"/>
        </w:rPr>
        <w:t>Предоставление муниципального имущества в аренду или безвозмездное пользование без проведения торгов, в случаях, предусмотренных законодательством.</w:t>
      </w:r>
    </w:p>
    <w:p w:rsidR="00E647CD" w:rsidRPr="000D3919" w:rsidRDefault="00E647CD" w:rsidP="00D01F1E">
      <w:pPr>
        <w:pStyle w:val="pt-a-000035"/>
        <w:spacing w:before="0" w:beforeAutospacing="0" w:after="0" w:afterAutospacing="0"/>
        <w:ind w:firstLine="540"/>
        <w:contextualSpacing/>
        <w:jc w:val="both"/>
      </w:pPr>
      <w:r w:rsidRPr="000D3919">
        <w:t xml:space="preserve">3.2.1. </w:t>
      </w:r>
      <w:r w:rsidRPr="000D3919">
        <w:rPr>
          <w:rStyle w:val="pt-a0-000015"/>
        </w:rPr>
        <w:t xml:space="preserve">Предоставление указанной муниципальной услуги осуществляется на основании правового акта администрации.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Административные процедуры:</w:t>
      </w:r>
    </w:p>
    <w:p w:rsidR="00E647CD" w:rsidRPr="000D3919" w:rsidRDefault="00E647CD" w:rsidP="00D01F1E">
      <w:pPr>
        <w:pStyle w:val="pt-a-000035"/>
        <w:numPr>
          <w:ilvl w:val="0"/>
          <w:numId w:val="9"/>
        </w:numPr>
        <w:spacing w:before="0" w:beforeAutospacing="0" w:after="0" w:afterAutospacing="0"/>
        <w:contextualSpacing/>
        <w:jc w:val="both"/>
      </w:pPr>
      <w:r w:rsidRPr="000D3919">
        <w:rPr>
          <w:rStyle w:val="pt-a0-000015"/>
        </w:rPr>
        <w:t>рассмотрение обращения заявителя;</w:t>
      </w:r>
    </w:p>
    <w:p w:rsidR="00E647CD" w:rsidRPr="000D3919" w:rsidRDefault="00E647CD" w:rsidP="00D01F1E">
      <w:pPr>
        <w:pStyle w:val="pt-a-000035"/>
        <w:numPr>
          <w:ilvl w:val="0"/>
          <w:numId w:val="9"/>
        </w:numPr>
        <w:spacing w:before="0" w:beforeAutospacing="0" w:after="0" w:afterAutospacing="0"/>
        <w:contextualSpacing/>
        <w:jc w:val="both"/>
      </w:pPr>
      <w:r w:rsidRPr="000D3919">
        <w:rPr>
          <w:rStyle w:val="pt-a0-000015"/>
        </w:rPr>
        <w:t>подготовка проекта правового акта администрации о предоставлении заявителю муниципальной услуги;</w:t>
      </w:r>
    </w:p>
    <w:p w:rsidR="00E647CD" w:rsidRPr="000D3919" w:rsidRDefault="00E647CD" w:rsidP="00D01F1E">
      <w:pPr>
        <w:pStyle w:val="pt-a-000035"/>
        <w:numPr>
          <w:ilvl w:val="0"/>
          <w:numId w:val="9"/>
        </w:numPr>
        <w:spacing w:before="0" w:beforeAutospacing="0" w:after="0" w:afterAutospacing="0"/>
        <w:contextualSpacing/>
        <w:jc w:val="both"/>
      </w:pPr>
      <w:r w:rsidRPr="000D3919">
        <w:rPr>
          <w:rStyle w:val="pt-a0-000015"/>
        </w:rPr>
        <w:t>заключение договора аренды или безвозмездного пользования муниципальным имуществом.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 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3.2.2.1. </w:t>
      </w:r>
      <w:proofErr w:type="gramStart"/>
      <w:r w:rsidRPr="000D3919">
        <w:rPr>
          <w:rFonts w:ascii="Times New Roman" w:hAnsi="Times New Roman" w:cs="Times New Roman"/>
          <w:sz w:val="24"/>
          <w:szCs w:val="24"/>
        </w:rPr>
        <w:t xml:space="preserve">Основанием для предоставления муниципальной услуги является письменное обращение (Приложение № 1) заявителя, имеющего основания на заключение договоров </w:t>
      </w:r>
      <w:r w:rsidRPr="000D3919">
        <w:rPr>
          <w:rFonts w:ascii="Times New Roman" w:hAnsi="Times New Roman" w:cs="Times New Roman"/>
          <w:sz w:val="24"/>
          <w:szCs w:val="24"/>
        </w:rPr>
        <w:lastRenderedPageBreak/>
        <w:t>аренды или безвозмездного пользования муниципальным имуществом,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Володарского муниципального района, в соответствии с действующим законодательством, направленное в администрацию с приложением необходимых документов.</w:t>
      </w:r>
      <w:proofErr w:type="gramEnd"/>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3.2.2.2. Лицами, ответственными за предоставление указанной муниципальной услуги, являются сотрудники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3.2.2.3. </w:t>
      </w:r>
      <w:proofErr w:type="gramStart"/>
      <w:r w:rsidRPr="000D3919">
        <w:rPr>
          <w:rFonts w:ascii="Times New Roman" w:hAnsi="Times New Roman" w:cs="Times New Roman"/>
          <w:sz w:val="24"/>
          <w:szCs w:val="24"/>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без проведения конкурсов или аукционов на право заключения этих договоров осуществляется в соответствии со ст. 17.1 Федерального закона от 26.07.2006 N 135-ФЗ «О защите конкуренции».</w:t>
      </w:r>
      <w:proofErr w:type="gramEnd"/>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3.2.2.4. Заявителем, претендующим на заключение договора аренды или безвозмездного пользования муниципальным имуществом без проведения торгов, может быть любое юридическое лицо, орган государственной власти и местного самоуправления, физическое лицо, в том числе индивидуальный предприниматель, имеющий право в соответствии с действующим законодательством на заключение договора аренды или безвозмездного пользования без проведения торгов.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3.2.2.5. Документы, предоставляемые заявителем, необходимые для предоставления указанной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Обращение о предоставлении объекта муниципального имущества в аренду или безвозмездное пользование, содержащее вид пользования (аренда или безвозмездное пользование), данные, позволяющие определенно установить имущество, подлежащее передаче, цель использования объекта, предполагаемый срок (периодичность) использования;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Копии учредительных документов юридического лица и все изменения и дополнения к ним, если таковые имелись на момент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Копия свидетельства о постановке на учет в налоговом органе;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8. Копия паспорта заявителя - физического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3.2.2.6.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3.2.2.7.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администрацией в порядке межведомственного взаимодействия путем направления соответствующего запроса в налоговый орган.</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3.2.2.8. Заявитель представляет обращение вместе с документами и описью указанных документов либо направляет их посредством почтовой связи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регистрации документов (поступлении их по почте) на обращении проставляется штамп с указанием входящего номера и даты приема.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3.2.2.9. В течение 30 календарных дней администрация проводит экспертизу представленных документов и направляет письменный ответ заявителю.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случае наличия оснований для отказа в предоставлении муниципальной услуги, заявителю направляется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3.2.3. Подготовка проекта правового акта (постановления) администрации о предоставлении заявителю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3.2.3.1. При отсутствии оснований для отказа в предоставлении указанной муниципальной услуги, специалист администрации, в течение 5 дней, готовит проект правового акта администрации о предоставлении заявителю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3.2.3.2. После издания постановления администрации о предоставлении указанной муниципальной услуги, администрация организует работу по оценке рыночной стоимости муниципального имущества в соответствии с Федеральным законом от 29.07.1998 N 135-ФЗ «Об оценочной деятельности в Российской Федерации» течение 45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3.2.4. Заключение договора аренды или безвозмездного пользования муниципальным имуществом.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3.2.4.1. При поступлении отчета о рыночной стоимости объекта муниципального имущества, указанного в постановлении, специалист администрации в течение 10 дней готовит проект соответствующего договора и направляет его заявителю для подписания. </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Проект договора должен быть подписан заявителем в течение 20 дней с момента его получения.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После подписания заявителем проект договора подписывается главой администрации в течение 5 дней с момента его предоставления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3.2.4.2. Срок исполнения муниципальной услуги с момента поступления в администрацию обращения заявителя и необходимых документов до момента заключения договора составляет в предоставлении указанной муниципальной услуги с указанием причин такого отказа, составляет не более 120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 исполнения муниципальной услуги с момента поступления в администрацию обращения заявителя и необходимых документов до момента направления сообщения об отказе в предоставлении указанной муниципальной услуги с указанием причин такого отказа, составляет не более 30 дней. </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3.2.4.3. Исчерпывающий перечень оснований для отказа в предоставлении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предлагаемое для передачи в аренду или безвозмездное пользование, не является муниципальной собственностью;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наличие действующих договоров о передаче муниципального имущества в пользование третьим лицам;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 Володарского муниципального района;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представлены необходимые документы;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подтверждают право заявителя на заключение договора аренды или безвозмездного пользования без проведения торгов в соответствии с действующим законодательством;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представленные документы не соответствуют требованиям действующего законодательства и настоящего регламента;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востребовано для муниципальных нужд;</w:t>
      </w:r>
    </w:p>
    <w:p w:rsidR="00E647CD" w:rsidRPr="000D3919" w:rsidRDefault="00E647CD" w:rsidP="00D01F1E">
      <w:pPr>
        <w:pStyle w:val="ConsPlusNormal"/>
        <w:ind w:firstLine="540"/>
        <w:contextualSpacing/>
        <w:jc w:val="both"/>
        <w:rPr>
          <w:rFonts w:ascii="Times New Roman" w:hAnsi="Times New Roman" w:cs="Times New Roman"/>
          <w:sz w:val="24"/>
          <w:szCs w:val="24"/>
        </w:rPr>
      </w:pPr>
      <w:proofErr w:type="spellStart"/>
      <w:r w:rsidRPr="000D3919">
        <w:rPr>
          <w:rFonts w:ascii="Times New Roman" w:hAnsi="Times New Roman" w:cs="Times New Roman"/>
          <w:sz w:val="24"/>
          <w:szCs w:val="24"/>
        </w:rPr>
        <w:t>неподписание</w:t>
      </w:r>
      <w:proofErr w:type="spellEnd"/>
      <w:r w:rsidRPr="000D3919">
        <w:rPr>
          <w:rFonts w:ascii="Times New Roman" w:hAnsi="Times New Roman" w:cs="Times New Roman"/>
          <w:sz w:val="24"/>
          <w:szCs w:val="24"/>
        </w:rPr>
        <w:t xml:space="preserve"> заявителем проекта договора в течение 30 календарных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Указанный перечень является исчерпывающим.</w:t>
      </w:r>
    </w:p>
    <w:p w:rsidR="00E647CD" w:rsidRPr="000D3919" w:rsidRDefault="00E647CD" w:rsidP="00D01F1E">
      <w:pPr>
        <w:pStyle w:val="pt-a-000021"/>
        <w:spacing w:before="0" w:beforeAutospacing="0" w:after="0" w:afterAutospacing="0"/>
        <w:contextualSpacing/>
        <w:jc w:val="center"/>
      </w:pPr>
    </w:p>
    <w:p w:rsidR="00E647CD" w:rsidRPr="000D3919" w:rsidRDefault="00E647CD" w:rsidP="00CF5B97">
      <w:pPr>
        <w:pStyle w:val="ConsPlusNormal"/>
        <w:numPr>
          <w:ilvl w:val="1"/>
          <w:numId w:val="8"/>
        </w:num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p w:rsidR="00CF5B97" w:rsidRPr="000D3919" w:rsidRDefault="00CF5B97" w:rsidP="00CF5B97">
      <w:pPr>
        <w:pStyle w:val="ConsPlusNormal"/>
        <w:ind w:left="567" w:firstLine="0"/>
        <w:contextualSpacing/>
        <w:rPr>
          <w:rFonts w:ascii="Times New Roman" w:hAnsi="Times New Roman" w:cs="Times New Roman"/>
          <w:b/>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3.3.1. Предоставление указанной муниципальной услуги осуществляется на основании правового акта администрации с предварительным согласием антимонопольного органа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Административные процедуры: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подготовка ходатайства в антимонопольный орган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о даче согласия на предоставление муниципальной преференции и проекта правового акта администрации о предоставлении муниципальной преференции;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заключение договора аренды или безвозмездного пользования муниципальным имуществом.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 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3.3.2.1 Основанием для предоставления муниципальной услуги является письменное обращение заявителя (Приложение № 2), имеющего основания на представление муниципальной преференции в соответствии с действующим законодательством, направленное в администрацию с приложением необходимых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3.3.2.2. Лицами, ответственными за предоставление указанной муниципальной услуги, являются сотрудники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3.3.2.3. </w:t>
      </w:r>
      <w:proofErr w:type="gramStart"/>
      <w:r w:rsidRPr="000D3919">
        <w:rPr>
          <w:rFonts w:ascii="Times New Roman" w:hAnsi="Times New Roman" w:cs="Times New Roman"/>
          <w:sz w:val="24"/>
          <w:szCs w:val="24"/>
        </w:rPr>
        <w:t>Заявителем, претендующим на получение муниципальной преференции путем передачи муниципального имущества в аренду или безвозмездное пользование без проведения торгов может быть юридическое лицо, индивидуальный предприниматель, являющиеся хозяйствующими субъектами в соответствии с Федеральным законом от 26.07.2006 N 135-ФЗ "О защите конкуренции" и имеющие право в соответствии с действующим законодательством, на заключение договора аренды или безвозмездного пользования без проведения торгов с получением предварительного</w:t>
      </w:r>
      <w:proofErr w:type="gramEnd"/>
      <w:r w:rsidRPr="000D3919">
        <w:rPr>
          <w:rFonts w:ascii="Times New Roman" w:hAnsi="Times New Roman" w:cs="Times New Roman"/>
          <w:sz w:val="24"/>
          <w:szCs w:val="24"/>
        </w:rPr>
        <w:t xml:space="preserve"> согласия антимонопольного органа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CF5B97" w:rsidRPr="000D3919" w:rsidRDefault="00CF5B97" w:rsidP="00D01F1E">
      <w:pPr>
        <w:pStyle w:val="ConsPlusNormal"/>
        <w:ind w:firstLine="540"/>
        <w:contextualSpacing/>
        <w:jc w:val="both"/>
        <w:rPr>
          <w:rFonts w:ascii="Times New Roman" w:hAnsi="Times New Roman" w:cs="Times New Roman"/>
          <w:sz w:val="24"/>
          <w:szCs w:val="24"/>
        </w:rPr>
      </w:pPr>
    </w:p>
    <w:p w:rsidR="00E647CD" w:rsidRDefault="00E647CD" w:rsidP="00CF5B97">
      <w:pPr>
        <w:pStyle w:val="ConsPlusNormal"/>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3.3.2.4. Документы, предоставляемые заявителем, необходимые для предоставления указанной муниципальной услуги:</w:t>
      </w:r>
    </w:p>
    <w:p w:rsidR="000D3919" w:rsidRPr="000D3919" w:rsidRDefault="000D3919" w:rsidP="00CF5B97">
      <w:pPr>
        <w:pStyle w:val="ConsPlusNormal"/>
        <w:ind w:firstLine="540"/>
        <w:contextualSpacing/>
        <w:jc w:val="center"/>
        <w:rPr>
          <w:rFonts w:ascii="Times New Roman" w:hAnsi="Times New Roman" w:cs="Times New Roman"/>
          <w:b/>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 </w:t>
      </w:r>
      <w:proofErr w:type="gramStart"/>
      <w:r w:rsidRPr="000D3919">
        <w:rPr>
          <w:rFonts w:ascii="Times New Roman" w:hAnsi="Times New Roman" w:cs="Times New Roman"/>
          <w:sz w:val="24"/>
          <w:szCs w:val="24"/>
        </w:rPr>
        <w:t>Обращение о предоставлении указанной услуги, содержащее просьбу о предоставлении муниципальной преференции путем предоставления в аренду или безвозмездное пользование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с указанием цели использования имущества в соответствии с ч. 1 ст. 19 Федерального закона от 26.07.2006 № 135-ФЗ «О защите конкуренции» либо</w:t>
      </w:r>
      <w:proofErr w:type="gramEnd"/>
      <w:r w:rsidRPr="000D3919">
        <w:rPr>
          <w:rFonts w:ascii="Times New Roman" w:hAnsi="Times New Roman" w:cs="Times New Roman"/>
          <w:sz w:val="24"/>
          <w:szCs w:val="24"/>
        </w:rPr>
        <w:t xml:space="preserve"> иным федеральным законом или нормативным правовым актом; данных, позволяющих определенно установить имущество, подлежащее передаче, предполагаемого срока (периодичности) использования;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 Копии учредительных документов юридического лица и все изменения и дополнения </w:t>
      </w:r>
      <w:r w:rsidRPr="000D3919">
        <w:rPr>
          <w:rFonts w:ascii="Times New Roman" w:hAnsi="Times New Roman" w:cs="Times New Roman"/>
          <w:sz w:val="24"/>
          <w:szCs w:val="24"/>
        </w:rPr>
        <w:lastRenderedPageBreak/>
        <w:t>к ним, если таковые имелись на момент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Копия свидетельства о постановке на учет в налоговом органе;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8. Копия паспорта заявителя - физического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10. </w:t>
      </w:r>
      <w:proofErr w:type="gramStart"/>
      <w:r w:rsidRPr="000D3919">
        <w:rPr>
          <w:rFonts w:ascii="Times New Roman" w:hAnsi="Times New Roman" w:cs="Times New Roman"/>
          <w:sz w:val="24"/>
          <w:szCs w:val="24"/>
        </w:rPr>
        <w:t>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Pr="000D3919">
        <w:rPr>
          <w:rFonts w:ascii="Times New Roman" w:hAnsi="Times New Roman" w:cs="Times New Roman"/>
          <w:sz w:val="24"/>
          <w:szCs w:val="24"/>
        </w:rPr>
        <w:t xml:space="preserve"> их осуществления требуются и (или) требовались специальные разрешения;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11.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12.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13.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3.3.2.5.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комитетом в порядке межведомственного взаимодействия путем направления соответствующего запроса в налоговый орган.</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3.3.2.7. Заявитель представляет обращение вместе с документами и описью указанных документов либо направляет их посредством почтовой связи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регистрации документов (поступлении их по почте) на обращении проставляется штамп с указанием входящего номера и даты приема.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3.3.2.8. В течение 30 календарных дней администрация проводит экспертизу </w:t>
      </w:r>
      <w:r w:rsidRPr="000D3919">
        <w:rPr>
          <w:rFonts w:ascii="Times New Roman" w:hAnsi="Times New Roman" w:cs="Times New Roman"/>
          <w:sz w:val="24"/>
          <w:szCs w:val="24"/>
        </w:rPr>
        <w:lastRenderedPageBreak/>
        <w:t>представленных документов и направляет письменный ответ заявителю.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 случае наличия оснований для отказа в предоставлении муниципальной услуги, специалист администрации направляет заявителю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 Подготовка ходатайства в антимонопольный орган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о даче согласия на предоставление муниципальной преференции и проекта правового акта администрации о предоставлении муниципальной преференции.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3.3.3.1. </w:t>
      </w:r>
      <w:proofErr w:type="gramStart"/>
      <w:r w:rsidRPr="000D3919">
        <w:rPr>
          <w:rFonts w:ascii="Times New Roman" w:hAnsi="Times New Roman" w:cs="Times New Roman"/>
          <w:sz w:val="24"/>
          <w:szCs w:val="24"/>
        </w:rPr>
        <w:t xml:space="preserve">При отсутствии оснований для отказа в предоставлении указанной муниципальной услуги (кроме отказа антимонопольного органа в предоставлении муниципальной преференции, не подписания заявителем договора в течение 30 календарных дней), специалист администрации готовит ходатайство в антимонопольный орган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о даче согласия на предоставление муниципальной преференции и проект правового акта администрации о предоставлении муниципальной преференции, которые вместе с документами, предоставленными заявителем, направляются на</w:t>
      </w:r>
      <w:proofErr w:type="gramEnd"/>
      <w:r w:rsidRPr="000D3919">
        <w:rPr>
          <w:rFonts w:ascii="Times New Roman" w:hAnsi="Times New Roman" w:cs="Times New Roman"/>
          <w:sz w:val="24"/>
          <w:szCs w:val="24"/>
        </w:rPr>
        <w:t xml:space="preserve"> рассмотрение в антимонопольный орган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(проводится в течение 1 месяца).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3.3.3.2. В случае отказа антимонопольного органа в согласовании предоставления муниципальной преференции, специалист администрации направляет заявителю сообщение об отказе в предоставлении муниципальной услуги с указанием причины отказа в течение 5 дней со дня его поступления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3.3.3.3. При получении согласия антимонопольного органа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на предоставление муниципальной преференции, специалист администрации направляет заявителю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3.3.3.4. Согласование и издание постановления администрации о предоставлении указанной муниципальной услуги производится в течение 10 календарных дней после получении согласия антимонопольного органа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на предоставление муниципальной преференции.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3.3.3.5. После издания постановления администрации о предоставлении указанной муниципальной услуги, специалист администрации в течение 5 рабочих дней со дня его получения организует работу по оценке стоимости муниципального имущества в течение 45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3.3.4. Заключение договора аренды или безвозмездного пользования муниципальным имуществом.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3.3.4.1. При поступлении в администрацию отчета о рыночной стоимости объекта муниципального имущества, указанного в постановлении, специалист администрации в течение 10 дней готовит проект соответствующего договора и направляет его заявителю для подписания. </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Проект договора должен быть подписан заявителем в течение 20 дней с момента его получения.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3.3.4.2. После подписания заявителем проект договора подписывается главой администрации в течение 5 дней с момента его предоставления в администрацию.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3.3.5. Срок исполнения муниципальной услуги с момента поступления в администрацию обращения заявителя и необходимых документов до момента заключения договора составляет не более 156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3.3.6. Исчерпывающий перечень оснований для отказа в предоставлении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предлагаемое для сдачи в аренду или безвозмездное пользование, не является муниципальной собственностью;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наличие действующих договоров о передаче муниципального имущества в пользование третьим лицам;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муниципальное имущество закреплено на праве хозяйственного ведения или оперативного управления за муниципальными предприятиями или муниципальными учреждениями;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представлены необходимые документы;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представленные документы не подтверждают право заявителя на получение </w:t>
      </w:r>
      <w:r w:rsidRPr="000D3919">
        <w:rPr>
          <w:rFonts w:ascii="Times New Roman" w:hAnsi="Times New Roman" w:cs="Times New Roman"/>
          <w:sz w:val="24"/>
          <w:szCs w:val="24"/>
        </w:rPr>
        <w:lastRenderedPageBreak/>
        <w:t>муниципальной преференции в соответствии с действующим законодательством;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установление факта недостоверности сведений, содержащихся в документах, представленных заявителем;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соответствуют требованиям действующего законодательства и настоящего регламента;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 </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востребовано для муниципальных нужд;</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отказ антимонопольного органа в предоставлении муниципальной преференции;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подписание заявителем договора в течение 20 календарных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Указанный перечень оснований является исчерпывающим.</w:t>
      </w:r>
    </w:p>
    <w:p w:rsidR="00CF5B97" w:rsidRPr="000D3919" w:rsidRDefault="00CF5B97" w:rsidP="00D01F1E">
      <w:pPr>
        <w:pStyle w:val="ConsPlusNormal"/>
        <w:ind w:firstLine="0"/>
        <w:contextualSpacing/>
        <w:jc w:val="center"/>
        <w:rPr>
          <w:rFonts w:ascii="Times New Roman" w:hAnsi="Times New Roman" w:cs="Times New Roman"/>
          <w:b/>
          <w:sz w:val="24"/>
          <w:szCs w:val="24"/>
        </w:rPr>
      </w:pPr>
    </w:p>
    <w:p w:rsidR="00E647CD" w:rsidRPr="000D3919" w:rsidRDefault="00E647CD" w:rsidP="00CF5B97">
      <w:pPr>
        <w:pStyle w:val="ConsPlusNormal"/>
        <w:numPr>
          <w:ilvl w:val="1"/>
          <w:numId w:val="8"/>
        </w:num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Заключение договоров аренды муниципального имущества на новый срок без проведения торгов.</w:t>
      </w:r>
    </w:p>
    <w:p w:rsidR="00CF5B97" w:rsidRPr="000D3919" w:rsidRDefault="00CF5B97" w:rsidP="00CF5B97">
      <w:pPr>
        <w:pStyle w:val="ConsPlusNormal"/>
        <w:ind w:left="987" w:firstLine="0"/>
        <w:contextualSpacing/>
        <w:rPr>
          <w:rFonts w:ascii="Times New Roman" w:hAnsi="Times New Roman" w:cs="Times New Roman"/>
          <w:b/>
          <w:sz w:val="24"/>
          <w:szCs w:val="24"/>
        </w:rPr>
      </w:pP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3.4.1. Предоставление указанной муниципальной услуги осуществляется на основании правового акта администрации.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Административные процедуры:</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рассмотрение обращения заявителя;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подготовка проекта правового акта администрации о предоставлении заявителю муниципальной услуги;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заключение договора аренды муниципального имущества.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3.4.2. Рассмотрение обращения заявителя.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3.4.2.1. </w:t>
      </w:r>
      <w:proofErr w:type="gramStart"/>
      <w:r w:rsidRPr="000D3919">
        <w:rPr>
          <w:rStyle w:val="pt-a0-000015"/>
        </w:rPr>
        <w:t>Основанием для предоставления муниципальной услуги является письменное обращение заявителя (Приложение 3), имеющего основания на заключение договоров аренды муниципального имущества на новый срок,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в соответствии с действующим законодательством, направленное в администрацию с приложением необходимых документов.</w:t>
      </w:r>
      <w:proofErr w:type="gramEnd"/>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3.4.2.2. Лицами, ответственными за предоставление указанной муниципальной услуги являются сотрудники администрации.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3.4.2.3. </w:t>
      </w:r>
      <w:proofErr w:type="gramStart"/>
      <w:r w:rsidRPr="000D3919">
        <w:rPr>
          <w:rStyle w:val="pt-a0-000015"/>
        </w:rPr>
        <w:t>Заявителем, претендующим на заключение договора аренды муниципального имущества на новый срок может</w:t>
      </w:r>
      <w:proofErr w:type="gramEnd"/>
      <w:r w:rsidRPr="000D3919">
        <w:rPr>
          <w:rStyle w:val="pt-a0-000015"/>
        </w:rPr>
        <w:t xml:space="preserve"> быть действующий арендатор, надлежащим образом исполняющий свои обязанности и имеющий право в соответствии с действующим законодательством на заключение договора аренды на новый срок.</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3.4.2.4. Документы, предоставляемые заявителем, необходимые для предоставления указанной муниципальной услуги: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1. </w:t>
      </w:r>
      <w:proofErr w:type="gramStart"/>
      <w:r w:rsidRPr="000D3919">
        <w:rPr>
          <w:rStyle w:val="pt-a0-000015"/>
        </w:rPr>
        <w:t>Обращение о предоставлении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в аренду на новый срок, либо на срок, установленный законодательством, которое содержит просьбу о продлении договора аренды муниципального имущества на новый срок; местонахождение муниципального имущества, реквизиты договора;</w:t>
      </w:r>
      <w:proofErr w:type="gramEnd"/>
      <w:r w:rsidRPr="000D3919">
        <w:rPr>
          <w:rStyle w:val="pt-a0-000015"/>
        </w:rPr>
        <w:t xml:space="preserve"> срок продления договора;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 Копии учредительных документов юридического лица и все изменения и дополнения к ним, если таковые имелись на момент обращения;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5. Копия свидетельства о постановке на учет в налоговом органе;</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lastRenderedPageBreak/>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8. Копия паспорта заявителя - физического лица;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3.4.2.5. 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прошитыми и пронумерованными.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3.4.2.6.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администрацией в порядке межведомственного взаимодействия путем направления соответствующего запроса в налоговый орган.</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3.4.2.7. Заявитель представляет обращение вместе с документами и описью указанных документов, либо направляет их посредством почтовой связи.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При регистрации документов (поступления их по почте) на обращении проставляется штамп с указанием входящего номера и даты приема.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3.4.2.8. В течение 30 календарных дней администрация проводит экспертизу представленных документов и направляет письменный ответ заявителю.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В случае</w:t>
      </w:r>
      <w:proofErr w:type="gramStart"/>
      <w:r w:rsidRPr="000D3919">
        <w:rPr>
          <w:rStyle w:val="pt-a0-000015"/>
        </w:rPr>
        <w:t>,</w:t>
      </w:r>
      <w:proofErr w:type="gramEnd"/>
      <w:r w:rsidRPr="000D3919">
        <w:rPr>
          <w:rStyle w:val="pt-a0-000015"/>
        </w:rPr>
        <w:t xml:space="preserve"> если заявителем представлены не все документы, необходимые для оказания муниципальной услуги, или выявлены несоответствия в представленных документах, а также при наличии оснований для отказа в предоставлении муниципальной услуги, специалист администрации направляет заявителю </w:t>
      </w:r>
      <w:r w:rsidRPr="000D3919">
        <w:rPr>
          <w:rStyle w:val="pt-a0-000032"/>
        </w:rPr>
        <w:t xml:space="preserve">письменное сообщение. </w:t>
      </w:r>
    </w:p>
    <w:p w:rsidR="00E647CD" w:rsidRPr="000D3919" w:rsidRDefault="00E647CD" w:rsidP="00D01F1E">
      <w:pPr>
        <w:pStyle w:val="1"/>
        <w:spacing w:before="0" w:after="0"/>
        <w:ind w:firstLine="540"/>
        <w:contextualSpacing/>
        <w:jc w:val="both"/>
        <w:rPr>
          <w:rFonts w:ascii="Times New Roman" w:hAnsi="Times New Roman" w:cs="Times New Roman"/>
          <w:b w:val="0"/>
          <w:color w:val="auto"/>
        </w:rPr>
      </w:pPr>
      <w:r w:rsidRPr="000D3919">
        <w:rPr>
          <w:rStyle w:val="pt-a0-000032"/>
          <w:rFonts w:ascii="Times New Roman" w:hAnsi="Times New Roman" w:cs="Times New Roman"/>
          <w:b w:val="0"/>
          <w:color w:val="auto"/>
        </w:rPr>
        <w:t>3.4.3. Подготовка проекта правового акта администрации о предоставлении заявителю муниципальной услуги.</w:t>
      </w:r>
    </w:p>
    <w:p w:rsidR="00E647CD" w:rsidRPr="000D3919" w:rsidRDefault="00E647CD" w:rsidP="00D01F1E">
      <w:pPr>
        <w:pStyle w:val="1"/>
        <w:spacing w:before="0" w:after="0"/>
        <w:ind w:firstLine="540"/>
        <w:contextualSpacing/>
        <w:jc w:val="both"/>
        <w:rPr>
          <w:rFonts w:ascii="Times New Roman" w:hAnsi="Times New Roman" w:cs="Times New Roman"/>
          <w:b w:val="0"/>
          <w:color w:val="auto"/>
        </w:rPr>
      </w:pPr>
      <w:r w:rsidRPr="000D3919">
        <w:rPr>
          <w:rStyle w:val="pt-a0-000032"/>
          <w:rFonts w:ascii="Times New Roman" w:hAnsi="Times New Roman" w:cs="Times New Roman"/>
          <w:b w:val="0"/>
          <w:color w:val="auto"/>
        </w:rPr>
        <w:t xml:space="preserve">3.4.3.1. При наличии всех необходимых документов, предусмотренных настоящим пунктом, а также отсутствии оснований для отказа в предоставлении указанной муниципальной услуги, специалист администрации в течение 5 дней готовит проект правового акта администрации о предоставлении заявителю муниципальной услуги, одновременно заявителю направляется письменное сообщение.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3.4.3.2. После издания постановления администрации о предоставлении указанной муниципальной услуги, специалист администрации в течение 5 рабочих дней со дня его получения организует работу по оценке рыночной стоимости муниципального имущества в соответствии с Федеральным законом от 29.07.1998 № 135-ФЗ «Об оценочной деятельности в Российской Федерации». Работа по оценке стоимости муниципального имущества проводится в течение 45 дней.</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3.4.4. Заключение договора аренды муниципального имущества.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3.4.4.1. При поступлении в администрацию отчета о рыночной стоимости объекта муниципального имущества, указанного в постановлении, а также определения размера арендной платы по результатам проведения указанной оценки, специалист администрации в течение 5 рабочих дней готовит проект соответствующего договора и направляет его заявителю для подписания.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Проект договора должен быть подписан заявителем в течение 30 дней с момента его получения.</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lastRenderedPageBreak/>
        <w:t>После подписания заявителем проект договора подписывается главой администрации в течение 10 дней с момента его предоставления в администрацию.</w:t>
      </w:r>
    </w:p>
    <w:p w:rsidR="00E647CD" w:rsidRPr="000D3919" w:rsidRDefault="00E647CD" w:rsidP="00D01F1E">
      <w:pPr>
        <w:pStyle w:val="pt-aff5"/>
        <w:spacing w:before="0" w:beforeAutospacing="0" w:after="0" w:afterAutospacing="0"/>
        <w:ind w:firstLine="540"/>
        <w:contextualSpacing/>
        <w:jc w:val="both"/>
      </w:pPr>
      <w:r w:rsidRPr="000D3919">
        <w:rPr>
          <w:rStyle w:val="pt-a0-000015"/>
        </w:rPr>
        <w:t>3.4.5. Срок исполнения муниципальной услуги с момента поступления в администрацию обращения заявителя и необходимых документов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не более 120 дней.</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Срок исполнения муниципальной услуги с момента поступления в администрацию обращения заявителя и необходимых документов до момента заключения договора составляет не более 160 дней.</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3.4.6. Исчерпывающий перечень</w:t>
      </w:r>
      <w:r w:rsidRPr="000D3919">
        <w:rPr>
          <w:rStyle w:val="pt-a0-000049"/>
        </w:rPr>
        <w:t xml:space="preserve"> </w:t>
      </w:r>
      <w:r w:rsidRPr="000D3919">
        <w:rPr>
          <w:rStyle w:val="pt-a0-000015"/>
        </w:rPr>
        <w:t>оснований для отказа в предоставлении муниципальной услуги.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имущество, предлагаемое для передачи в аренду, не является муниципальной собственностью;</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не представлены необходимые документы;</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принятие в установленном порядке решения, предусматривающего иной порядок распоряжения муниципальным имуществом;</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 xml:space="preserve">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один период платежа, установленный договором аренды; </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представленные документы не соответствуют требованиям действующего законодательства;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не подписание заявителем проекта договора в течение 30 календарных дней;</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муниципальное имущество включено в Перечень муниципального имущества, предназначенного для содействия развитию малого и среднего предпринимательства;</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имущество востребовано для муниципальных нужд.</w:t>
      </w:r>
    </w:p>
    <w:p w:rsidR="00E647CD" w:rsidRPr="000D3919" w:rsidRDefault="00E647CD" w:rsidP="00D01F1E">
      <w:pPr>
        <w:pStyle w:val="pt-a-000035"/>
        <w:spacing w:before="0" w:beforeAutospacing="0" w:after="0" w:afterAutospacing="0"/>
        <w:ind w:firstLine="540"/>
        <w:contextualSpacing/>
        <w:jc w:val="both"/>
      </w:pPr>
      <w:r w:rsidRPr="000D3919">
        <w:rPr>
          <w:rStyle w:val="pt-a0-000015"/>
        </w:rPr>
        <w:t>Указанный перечень является исчерпывающим.</w:t>
      </w:r>
    </w:p>
    <w:p w:rsidR="00CF5B97" w:rsidRPr="000D3919" w:rsidRDefault="00CF5B97" w:rsidP="00D01F1E">
      <w:pPr>
        <w:pStyle w:val="ConsPlusNormal"/>
        <w:ind w:firstLine="0"/>
        <w:contextualSpacing/>
        <w:jc w:val="center"/>
        <w:rPr>
          <w:rStyle w:val="pt-a0-000013"/>
          <w:rFonts w:ascii="Times New Roman" w:hAnsi="Times New Roman" w:cs="Times New Roman"/>
          <w:b/>
          <w:sz w:val="24"/>
          <w:szCs w:val="24"/>
        </w:rPr>
      </w:pPr>
    </w:p>
    <w:p w:rsidR="00E647CD" w:rsidRPr="000D3919" w:rsidRDefault="00E647CD" w:rsidP="00CF5B97">
      <w:pPr>
        <w:pStyle w:val="ConsPlusNormal"/>
        <w:numPr>
          <w:ilvl w:val="1"/>
          <w:numId w:val="8"/>
        </w:numPr>
        <w:ind w:firstLine="0"/>
        <w:contextualSpacing/>
        <w:jc w:val="center"/>
        <w:rPr>
          <w:rFonts w:ascii="Times New Roman" w:hAnsi="Times New Roman" w:cs="Times New Roman"/>
          <w:b/>
          <w:sz w:val="24"/>
          <w:szCs w:val="24"/>
        </w:rPr>
      </w:pPr>
      <w:r w:rsidRPr="000D3919">
        <w:rPr>
          <w:rFonts w:ascii="Times New Roman" w:hAnsi="Times New Roman" w:cs="Times New Roman"/>
          <w:b/>
          <w:sz w:val="24"/>
          <w:szCs w:val="24"/>
        </w:rPr>
        <w:t>Предоставление согласия арендаторам муниципального имущества на передачу муниципального</w:t>
      </w:r>
      <w:r w:rsidR="000D3919" w:rsidRPr="000D3919">
        <w:rPr>
          <w:rFonts w:ascii="Times New Roman" w:hAnsi="Times New Roman" w:cs="Times New Roman"/>
          <w:b/>
          <w:sz w:val="24"/>
          <w:szCs w:val="24"/>
        </w:rPr>
        <w:t xml:space="preserve"> </w:t>
      </w:r>
      <w:r w:rsidRPr="000D3919">
        <w:rPr>
          <w:rFonts w:ascii="Times New Roman" w:hAnsi="Times New Roman" w:cs="Times New Roman"/>
          <w:b/>
          <w:sz w:val="24"/>
          <w:szCs w:val="24"/>
        </w:rPr>
        <w:t>имущества третьим лицам.</w:t>
      </w:r>
    </w:p>
    <w:p w:rsidR="00CF5B97" w:rsidRPr="000D3919" w:rsidRDefault="00CF5B97" w:rsidP="00CF5B97">
      <w:pPr>
        <w:pStyle w:val="ConsPlusNormal"/>
        <w:ind w:left="567" w:firstLine="0"/>
        <w:contextualSpacing/>
        <w:rPr>
          <w:rFonts w:ascii="Times New Roman" w:hAnsi="Times New Roman" w:cs="Times New Roman"/>
          <w:b/>
          <w:sz w:val="24"/>
          <w:szCs w:val="24"/>
        </w:rPr>
      </w:pP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3.5.1. Результатом предоставления указанной муниципальной услуги является правовой акт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Административные процедуры: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подготовка проекта правового акта администрации о предоставлении заявителю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направление правового акта администрации арендатору.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 Рассмотрение обращения заявителя.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3.5.2.1. Основанием для предоставления муниципальной услуги является письменное обращение заявителя (Приложение № 4) в соответствии с действующим законодательством, направленное в администрацию с приложением необходимых документов.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3.5.2.2. Лицами, ответственными за предоставление указанной муниципальной услуги, являются сотрудники администрации.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3.5.2.3. Заявителем, претендующим на получение </w:t>
      </w:r>
      <w:proofErr w:type="gramStart"/>
      <w:r w:rsidRPr="000D3919">
        <w:rPr>
          <w:rFonts w:ascii="Times New Roman" w:hAnsi="Times New Roman" w:cs="Times New Roman"/>
          <w:sz w:val="24"/>
          <w:szCs w:val="24"/>
        </w:rPr>
        <w:t>согласия</w:t>
      </w:r>
      <w:proofErr w:type="gramEnd"/>
      <w:r w:rsidRPr="000D3919">
        <w:rPr>
          <w:rFonts w:ascii="Times New Roman" w:hAnsi="Times New Roman" w:cs="Times New Roman"/>
          <w:sz w:val="24"/>
          <w:szCs w:val="24"/>
        </w:rPr>
        <w:t xml:space="preserve"> на заключение договора субаренды муниципального имущества, за исключением имущества, закрепленного на праве оперативного управления за муниципальными учреждениями или на праве хозяйственного ведения за муниципальными предприятиями, является арендатор, надлежащим образом исполняющий свои обязанности по договору аренды, изъявивший желание передать часть арендуемого муниципального имущества третьим лицам.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3.5.2.4. </w:t>
      </w:r>
      <w:proofErr w:type="gramStart"/>
      <w:r w:rsidRPr="000D3919">
        <w:rPr>
          <w:rFonts w:ascii="Times New Roman" w:hAnsi="Times New Roman" w:cs="Times New Roman"/>
          <w:sz w:val="24"/>
          <w:szCs w:val="24"/>
        </w:rPr>
        <w:t xml:space="preserve">Заключение договора субаренды осуществляется по результатам проведения торгов в соответствии с действующим законодательством, за исключением случаев, когда </w:t>
      </w:r>
      <w:r w:rsidRPr="000D3919">
        <w:rPr>
          <w:rFonts w:ascii="Times New Roman" w:hAnsi="Times New Roman" w:cs="Times New Roman"/>
          <w:sz w:val="24"/>
          <w:szCs w:val="24"/>
        </w:rPr>
        <w:lastRenderedPageBreak/>
        <w:t>имущество передается в субаренду лицом, которому право аренды в отношении муниципального имущества предоставлено по результатам проведения торгов или в случае, если такие торги признаны несостоявшимися, либо в случае, если право аренды предоставлено на основании государственного или муниципального контракта или на основании пункта 1</w:t>
      </w:r>
      <w:proofErr w:type="gramEnd"/>
      <w:r w:rsidRPr="000D3919">
        <w:rPr>
          <w:rFonts w:ascii="Times New Roman" w:hAnsi="Times New Roman" w:cs="Times New Roman"/>
          <w:sz w:val="24"/>
          <w:szCs w:val="24"/>
        </w:rPr>
        <w:t xml:space="preserve"> ст. 17.1 Федерального закона от 26.07.2006 №135-ФЗ «О защите конкуренции».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3.5.2.5. В случае, когда заключение договора субаренды осуществляется по результатам проведения торгов, организатором торгов является существующий арендатор муниципального имущества при условии получения согласия на передачу муниципального имущества третьему лицу в порядке, установленном настоящим пунктом регламента.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3.5.2.6. Документы, предоставляемые заявителем, необходимые для предоставления указанной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Обращение арендатора о предоставлении части арендованного муниципального имущества в субаренду третьему лицу с указанием реквизитов договора аренды, местонахождения и площади передаваемого имущества, цели использования, предполагаемого срока (периодичности) использования имущества;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Выписка из единого государственного реестра юридических лиц или индивидуальных предпринимателей, полученная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Копии учредительных документов юридического лица и все изменения и дополнения к ним, если таковые имелись на момент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Копия свидетельства о государственной регистрации юридического лица (физического лица, зарегистрированного в качестве индивидуального предпринимателя) в едином государственном реестре юридических лиц (индивидуальных предпринимателей);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Копия свидетельства о постановке на учет в налоговом органе;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без доверенности (руководитель): копия решения о назначении либо протокола об избрании;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7. Доверенность на осуществление действий от имени заявителя - юридического лица, выданная руководителем или уполномоченным этим руководителем лицом, в случае если от имени заявителя действует не руководитель, заверенную печатью заявителя и подписанную руководителем заявителя (уполномоченным лицом). В случае если указанная доверенность подписана лицом, уполномоченным руководителем заявителя, должен быть представлен также документ, подтверждающий полномочия такого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8. Копия паспорта заявителя – физического лица;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9. Для заявителей – иностранных лиц: нотариально заверенный перевод на русский язык документов о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подачи обращения;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10. Копия документа о техническом состоянии объекта недвижимости, содержащая план помещения, предполагаемого для передачи в субаренду, согласованный арендатором;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11. </w:t>
      </w:r>
      <w:proofErr w:type="gramStart"/>
      <w:r w:rsidRPr="000D3919">
        <w:rPr>
          <w:rFonts w:ascii="Times New Roman" w:hAnsi="Times New Roman" w:cs="Times New Roman"/>
          <w:sz w:val="24"/>
          <w:szCs w:val="24"/>
        </w:rPr>
        <w:t>Копии действующих договоров на оказание услуг по содержанию и выполнению работ по ремонту общего имущества многоквартирного жилого дома (нежилого здания), домовладения и придомовой территории, поставку коммунальных услуг (электрической энергии, воды, тепловой энергии в горячей воде, прием сточных вод) и иных договоров, связанных с содержанием арендуемого (используемого) объекта и прилегающей территории (в случае, если заключение таких договоров предусмотрено договором аренды или</w:t>
      </w:r>
      <w:proofErr w:type="gramEnd"/>
      <w:r w:rsidRPr="000D3919">
        <w:rPr>
          <w:rFonts w:ascii="Times New Roman" w:hAnsi="Times New Roman" w:cs="Times New Roman"/>
          <w:sz w:val="24"/>
          <w:szCs w:val="24"/>
        </w:rPr>
        <w:t xml:space="preserve"> договором безвозмездного пользования);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12. Сведения об отсутствии задолженности перед поставщиками коммунальных услуг (акты сверки взаимных расчетов, справки об отсутствии задолженности, выданные поставщиками коммунальных услуг, актуальные на дату обращения за предоставлением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3.5.2.7. Документы, предоставляемые заявителями, должны быть подлинными, либо </w:t>
      </w:r>
      <w:r w:rsidRPr="000D3919">
        <w:rPr>
          <w:rFonts w:ascii="Times New Roman" w:hAnsi="Times New Roman" w:cs="Times New Roman"/>
          <w:sz w:val="24"/>
          <w:szCs w:val="24"/>
        </w:rPr>
        <w:lastRenderedPageBreak/>
        <w:t>заверены лицом, выдавшим их, либо нотариально. Документы, состоящие из 2-х и более листов, должны быть прошитыми и пронумерованными.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3.5.2.8.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 также может быть получена комитетом в порядке межведомственного взаимодействия путем направления соответствующего запроса в налоговый орган.</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3.5.2.9. Заявитель представляет обращение вместе с документами и описью указанных документов либо направляет их посредством почтовой связи.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регистрации документов (поступлении их по почте) на обращении проставляется штамп с указанием входящего номера и даты приема.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3.5.2.10. В течение 30 календарных дней администрация проводит экспертизу представленных документов и направляет письменный ответ заявителю.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3.5.2.11. В случае</w:t>
      </w:r>
      <w:proofErr w:type="gramStart"/>
      <w:r w:rsidRPr="000D3919">
        <w:rPr>
          <w:rFonts w:ascii="Times New Roman" w:hAnsi="Times New Roman" w:cs="Times New Roman"/>
          <w:sz w:val="24"/>
          <w:szCs w:val="24"/>
        </w:rPr>
        <w:t>,</w:t>
      </w:r>
      <w:proofErr w:type="gramEnd"/>
      <w:r w:rsidRPr="000D3919">
        <w:rPr>
          <w:rFonts w:ascii="Times New Roman" w:hAnsi="Times New Roman" w:cs="Times New Roman"/>
          <w:sz w:val="24"/>
          <w:szCs w:val="24"/>
        </w:rPr>
        <w:t xml:space="preserve"> если заявителем представлены не все документы, необходимые для оказания муниципальной услуги, или выявлены несоответствия в представленных документах, а также при наличии оснований для отказа в предоставлении муниципальной услуги, специалист администрации направляет заявителю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3.5.3. Подготовка проекта правового акта администрации о предоставлении заявителю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3.5.3.1. При наличии всех необходимых документов, предусмотренных настоящим пунктом, а также отсутствии оснований для отказа в предоставлении указанной муниципальной услуги, специалист администрации в течение 5 дней готовит проект правового акта администрации о предоставлении заявителю указанной муниципальной услуги, одновременно заявителю направляется письменное сообщение.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3.5.4. Направление правового акта администрации </w:t>
      </w:r>
      <w:proofErr w:type="spellStart"/>
      <w:r w:rsidRPr="000D3919">
        <w:rPr>
          <w:rFonts w:ascii="Times New Roman" w:hAnsi="Times New Roman" w:cs="Times New Roman"/>
          <w:sz w:val="24"/>
          <w:szCs w:val="24"/>
        </w:rPr>
        <w:t>Дивеевского</w:t>
      </w:r>
      <w:proofErr w:type="spellEnd"/>
      <w:r w:rsidRPr="000D3919">
        <w:rPr>
          <w:rFonts w:ascii="Times New Roman" w:hAnsi="Times New Roman" w:cs="Times New Roman"/>
          <w:sz w:val="24"/>
          <w:szCs w:val="24"/>
        </w:rPr>
        <w:t xml:space="preserve"> муниципального района арендатору.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3.5.4.1. После издания вышеуказанного постановления администрации о предоставлении указанной муниципальной услуги, специалист администрации в течение 5 рабочих дней с момента его получения направляет постановление арендатору.</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3.5.4.2. Срок исполнения муниципальной услуги с момента поступления в администрацию обращения заявителя и необходимых документов до момента направления заявителю постановления или направления сообщения об отказе в предоставлении указанной муниципальной услуги с указанием причин такого отказа составляет не более 50 дней.</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3.5.5. Исчерпывающий перечень оснований для отказа в предоставлении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имущество, предлагаемое для передачи в аренду или безвозмездное пользование, не является муниципальной собственностью;</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не представлены необходимые документы;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отсутствие государственной регистрации договора аренды муниципального имущества в Управлении Федеральной службы государственной регистрации, кадастра и картографии по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заключенного на срок свыше 1 года;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наличие у арендатора задолженности по арендной плате за арендованное имущество, начисление неустойки (штрафов, пеней) в размере, превышающем размер арендной платы за более чем два периода платежа, установленный договором аренды;</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представленные документы не соответствуют требованиям действующего законодательства;</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установление факта недостоверности сведений, содержащихся в документах, представленных заявителем для предоставления муниципальной услуги.</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Указанный перечень является исчерпывающим.</w:t>
      </w:r>
    </w:p>
    <w:p w:rsidR="00CF5B97" w:rsidRPr="000D3919" w:rsidRDefault="00CF5B97" w:rsidP="00D01F1E">
      <w:pPr>
        <w:pStyle w:val="ConsPlusNormal"/>
        <w:ind w:firstLine="540"/>
        <w:contextualSpacing/>
        <w:jc w:val="both"/>
        <w:rPr>
          <w:rFonts w:ascii="Times New Roman" w:hAnsi="Times New Roman" w:cs="Times New Roman"/>
          <w:sz w:val="24"/>
          <w:szCs w:val="24"/>
        </w:rPr>
      </w:pPr>
    </w:p>
    <w:p w:rsidR="00E647CD" w:rsidRPr="000D3919" w:rsidRDefault="00E647CD" w:rsidP="00CF5B97">
      <w:pPr>
        <w:pStyle w:val="a5"/>
        <w:numPr>
          <w:ilvl w:val="1"/>
          <w:numId w:val="8"/>
        </w:numPr>
        <w:jc w:val="center"/>
        <w:rPr>
          <w:rFonts w:ascii="Times New Roman" w:hAnsi="Times New Roman" w:cs="Times New Roman"/>
          <w:b/>
          <w:sz w:val="24"/>
          <w:szCs w:val="24"/>
        </w:rPr>
      </w:pPr>
      <w:r w:rsidRPr="000D3919">
        <w:rPr>
          <w:rFonts w:ascii="Times New Roman" w:hAnsi="Times New Roman" w:cs="Times New Roman"/>
          <w:b/>
          <w:sz w:val="24"/>
          <w:szCs w:val="24"/>
        </w:rPr>
        <w:t>Заключение договора аренды или договора безвозмездного пользования муниципальным имуществом по результатам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 Предоставление муниципальной услуги включает в себя следующую </w:t>
      </w:r>
      <w:r w:rsidRPr="000D3919">
        <w:rPr>
          <w:rFonts w:ascii="Times New Roman" w:hAnsi="Times New Roman" w:cs="Times New Roman"/>
          <w:sz w:val="24"/>
          <w:szCs w:val="24"/>
        </w:rPr>
        <w:lastRenderedPageBreak/>
        <w:t>административную процедуру:</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заключение договора аренды или договора безвозмездного пользования муниципальным имуществом.</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Административная процедура включает в себя следующие административные действия: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подготовка постановления администрации о проведении торгов и утвержден</w:t>
      </w:r>
      <w:proofErr w:type="gramStart"/>
      <w:r w:rsidRPr="000D3919">
        <w:rPr>
          <w:rFonts w:ascii="Times New Roman" w:hAnsi="Times New Roman" w:cs="Times New Roman"/>
          <w:sz w:val="24"/>
          <w:szCs w:val="24"/>
        </w:rPr>
        <w:t>ии Ау</w:t>
      </w:r>
      <w:proofErr w:type="gramEnd"/>
      <w:r w:rsidRPr="000D3919">
        <w:rPr>
          <w:rFonts w:ascii="Times New Roman" w:hAnsi="Times New Roman" w:cs="Times New Roman"/>
          <w:sz w:val="24"/>
          <w:szCs w:val="24"/>
        </w:rPr>
        <w:t>кционной (конкурсной) документации;</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подготовка извещения о проведении торгов, размещение информации о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прием и регистрация заявок на участие в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проведение торгов, оформление протокола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заключение договора аренды или договора безвозмездного пользования муниципальным имуществом.</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Последовательность действий (административных действий) при предоставлении муниципальной услуги представлена блок-схемой (Приложение № 5).</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3.6.2. Основанием начала административного действия по подготовке постановления о проведении торгов на заключение договора аренды или договора безвозмездного пользования муниципальным имуществом (далее - постановление), является наличие свободного муниципального имущества: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Организатор торгов готовит проект постановления, где указываются следующие сведения: вид, характеристики и адрес нахождения объекта аренды или безвозмездного пользования, начальная цена продажи права на заключение договора аренды или безвозмездного пользования, величина ее повышения (шаг торгов), размер задатка, назначается организатор торгов, а также разрабатывает Аукционную документацию по проведению торгов. </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Аукционная (конкурсная) документация должна содержать следующую информацию: </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дата, время, место проведения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форма проведения торгов (конкурс или аукцион);</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предметы торгов (лоты) с указанием их номеров и указанием места нахождения каждого лота;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шаг аукциона - в случае проведения торгов в форме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начальная цена предмета торгов (цена лота);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порядок ознакомления претендентов с процедурой и условиями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порядок оформления заявок, дата начала и окончания приема заявок и документов от претендентов;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размер, срок и порядок внесения задатка, а также счет организатора торгов, на который он должен быть перечислен;</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критерии определения победителя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способ уведомления об итогах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образцы бланков заявки на участие в торгах, проект договора, </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номер контактного телефона и место нахождения ответственного лица организатора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другие данные по усмотрению организатора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Проект постановления передается на подпись главе администрации. Постановление администрации издается в месячный срок </w:t>
      </w:r>
      <w:proofErr w:type="gramStart"/>
      <w:r w:rsidRPr="000D3919">
        <w:rPr>
          <w:rFonts w:ascii="Times New Roman" w:hAnsi="Times New Roman" w:cs="Times New Roman"/>
          <w:sz w:val="24"/>
          <w:szCs w:val="24"/>
        </w:rPr>
        <w:t>с даты поступления</w:t>
      </w:r>
      <w:proofErr w:type="gramEnd"/>
      <w:r w:rsidRPr="000D3919">
        <w:rPr>
          <w:rFonts w:ascii="Times New Roman" w:hAnsi="Times New Roman" w:cs="Times New Roman"/>
          <w:sz w:val="24"/>
          <w:szCs w:val="24"/>
        </w:rPr>
        <w:t xml:space="preserve"> заявления.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3.6.3. Основанием для подготовки извещения о проведении торгов является издание главой администрации постановления о проведении торгов. Специалист администрации подготавливает информационное извещение о торгах, которое утверждается главой администрации. Специалист обеспечивает его публикацию:</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 в официальном печатном издании в срок не менее чем за 30 календарных дней до дня окончания подачи заявок на участие в конкурсе, не менее чем за 20 дней до дня окончания подачи заявок на участие в аукционе;</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размещение информационного извещения о торгах на официальном сайте Российской Федерации для размещения информации о проведении торгов </w:t>
      </w:r>
      <w:proofErr w:type="spellStart"/>
      <w:r w:rsidRPr="000D3919">
        <w:rPr>
          <w:rFonts w:ascii="Times New Roman" w:hAnsi="Times New Roman" w:cs="Times New Roman"/>
          <w:sz w:val="24"/>
          <w:szCs w:val="24"/>
        </w:rPr>
        <w:t>www.torgi.gov.ru</w:t>
      </w:r>
      <w:proofErr w:type="spellEnd"/>
      <w:r w:rsidRPr="000D3919">
        <w:rPr>
          <w:rFonts w:ascii="Times New Roman" w:hAnsi="Times New Roman" w:cs="Times New Roman"/>
          <w:sz w:val="24"/>
          <w:szCs w:val="24"/>
        </w:rPr>
        <w:t xml:space="preserve">, официальном сайте администрации </w:t>
      </w:r>
      <w:hyperlink r:id="rId12" w:history="1">
        <w:r w:rsidR="00B921CC" w:rsidRPr="000D3919">
          <w:rPr>
            <w:rStyle w:val="a6"/>
            <w:rFonts w:ascii="Times New Roman" w:hAnsi="Times New Roman" w:cs="Times New Roman"/>
            <w:sz w:val="24"/>
            <w:szCs w:val="24"/>
          </w:rPr>
          <w:t xml:space="preserve">http://majdakovo.palekhmr.ru/,  </w:t>
        </w:r>
      </w:hyperlink>
      <w:r w:rsidR="00CF5B97" w:rsidRPr="000D3919">
        <w:rPr>
          <w:rFonts w:ascii="Times New Roman" w:hAnsi="Times New Roman" w:cs="Times New Roman"/>
          <w:sz w:val="24"/>
          <w:szCs w:val="24"/>
        </w:rPr>
        <w:t>информационном бюллетене  органов местного самоуправления Палехского муниципального района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3.6.3.1. Извещение о проведении торгов должно содержать следующую информацию:</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дата, время, место проведения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форма проведения торгов (конкурс или аукцион);</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предметы торгов (лоты) с указанием их номеров и указанием места нахождения каждого лота;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шаг аукциона - в случае проведения торгов в форме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начальная цена предмета торгов (цена лота);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порядок ознакомления с Аукционной документацией;</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номер контактного телефона и место нахождения ответственного лица организатора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другие данные по усмотрению организатора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3.6.3.2. Организатор торгов, опубликовавший извещение о проведении торгов, вправе отказаться от проведения аукциона (конкурса) в любое время, но не </w:t>
      </w:r>
      <w:proofErr w:type="gramStart"/>
      <w:r w:rsidRPr="000D3919">
        <w:rPr>
          <w:rFonts w:ascii="Times New Roman" w:hAnsi="Times New Roman" w:cs="Times New Roman"/>
          <w:sz w:val="24"/>
          <w:szCs w:val="24"/>
        </w:rPr>
        <w:t>позднее</w:t>
      </w:r>
      <w:proofErr w:type="gramEnd"/>
      <w:r w:rsidRPr="000D3919">
        <w:rPr>
          <w:rFonts w:ascii="Times New Roman" w:hAnsi="Times New Roman" w:cs="Times New Roman"/>
          <w:sz w:val="24"/>
          <w:szCs w:val="24"/>
        </w:rPr>
        <w:t xml:space="preserve"> чем за 5 дней до даты окончания срок подачи заявок</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Извещение об отказе в проведении торгов публикуется в тех же средствах массовой информации, в которых было размещено извещение о проведении торгов в течени</w:t>
      </w:r>
      <w:proofErr w:type="gramStart"/>
      <w:r w:rsidRPr="000D3919">
        <w:rPr>
          <w:rFonts w:ascii="Times New Roman" w:hAnsi="Times New Roman" w:cs="Times New Roman"/>
          <w:sz w:val="24"/>
          <w:szCs w:val="24"/>
        </w:rPr>
        <w:t>и</w:t>
      </w:r>
      <w:proofErr w:type="gramEnd"/>
      <w:r w:rsidRPr="000D3919">
        <w:rPr>
          <w:rFonts w:ascii="Times New Roman" w:hAnsi="Times New Roman" w:cs="Times New Roman"/>
          <w:sz w:val="24"/>
          <w:szCs w:val="24"/>
        </w:rPr>
        <w:t xml:space="preserve"> 1 дня с даты принятия такого решения.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Организатор торгов возвращает заявителям денежные средства, внесенные в качестве задатка, в течение 5 банковских дней </w:t>
      </w:r>
      <w:proofErr w:type="gramStart"/>
      <w:r w:rsidRPr="000D3919">
        <w:rPr>
          <w:rFonts w:ascii="Times New Roman" w:hAnsi="Times New Roman" w:cs="Times New Roman"/>
          <w:sz w:val="24"/>
          <w:szCs w:val="24"/>
        </w:rPr>
        <w:t>с даты принятия</w:t>
      </w:r>
      <w:proofErr w:type="gramEnd"/>
      <w:r w:rsidRPr="000D3919">
        <w:rPr>
          <w:rFonts w:ascii="Times New Roman" w:hAnsi="Times New Roman" w:cs="Times New Roman"/>
          <w:sz w:val="24"/>
          <w:szCs w:val="24"/>
        </w:rPr>
        <w:t xml:space="preserve"> решения об отказе от проведения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 Основанием для начала административного действия по приему заявок на участие в торгах является обращение заявителя с заявкой на участие в торгах (конкурсе, аукционе) и приложением документов, предусмотренных в извещении о проведении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3.6.4.1. Специалист администрации проверяет заявку и прилагаемый к заявке пакет документов на их соответствие законодательству и данному Регламенту.</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3.6.4.2. Результат административной процедуры:</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в случаях, предусмотренных в п. 3.6.6. Регламента, заявителю отказывается в приеме заявки на участие в торгах и документов, при установлении фактов отсутствия необходимых документов, несоответствия представленных документов требованиям к их оформлению, а </w:t>
      </w:r>
      <w:proofErr w:type="gramStart"/>
      <w:r w:rsidRPr="000D3919">
        <w:rPr>
          <w:rFonts w:ascii="Times New Roman" w:hAnsi="Times New Roman" w:cs="Times New Roman"/>
          <w:sz w:val="24"/>
          <w:szCs w:val="24"/>
        </w:rPr>
        <w:t>также</w:t>
      </w:r>
      <w:proofErr w:type="gramEnd"/>
      <w:r w:rsidRPr="000D3919">
        <w:rPr>
          <w:rFonts w:ascii="Times New Roman" w:hAnsi="Times New Roman" w:cs="Times New Roman"/>
          <w:sz w:val="24"/>
          <w:szCs w:val="24"/>
        </w:rPr>
        <w:t xml:space="preserve"> если документ нечитаемый или содержит неоговоренные зачеркивания, исправления, специалист, уполномоченный принимать документы,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При согласии заявителя устранить препятствия специалист, уполномоченный принимать документы, возвращает представленные документы, 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муниципальной услуги;</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регистрация специалистом администрации заявки с пакетом необходимых документов </w:t>
      </w:r>
      <w:r w:rsidRPr="000D3919">
        <w:rPr>
          <w:rFonts w:ascii="Times New Roman" w:hAnsi="Times New Roman" w:cs="Times New Roman"/>
          <w:sz w:val="24"/>
          <w:szCs w:val="24"/>
        </w:rPr>
        <w:lastRenderedPageBreak/>
        <w:t>в журнале регистрации заявок с указанием порядкового номера заявки, даты и времени ее поступления, указанием лота, на который подана данная заявка, и наименования заявителя.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3.6.4.3. Специалист, уполномоченный на производство по заявлению, в течение пяти рабочих дней </w:t>
      </w:r>
      <w:proofErr w:type="gramStart"/>
      <w:r w:rsidRPr="000D3919">
        <w:rPr>
          <w:rFonts w:ascii="Times New Roman" w:hAnsi="Times New Roman" w:cs="Times New Roman"/>
          <w:sz w:val="24"/>
          <w:szCs w:val="24"/>
        </w:rPr>
        <w:t>с даты регистрации</w:t>
      </w:r>
      <w:proofErr w:type="gramEnd"/>
      <w:r w:rsidRPr="000D3919">
        <w:rPr>
          <w:rFonts w:ascii="Times New Roman" w:hAnsi="Times New Roman" w:cs="Times New Roman"/>
          <w:sz w:val="24"/>
          <w:szCs w:val="24"/>
        </w:rPr>
        <w:t xml:space="preserve"> заявления направляет межведомственные запросы в органы и организации, участвующие в предоставлении муниципальной услуги, для получения следующих документов: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выписка из ЕГРЮЛ, запрашивается в Межрайонной ИФНС России №</w:t>
      </w:r>
      <w:r w:rsidR="00B921CC" w:rsidRPr="000D3919">
        <w:rPr>
          <w:rFonts w:ascii="Times New Roman" w:hAnsi="Times New Roman" w:cs="Times New Roman"/>
          <w:sz w:val="24"/>
          <w:szCs w:val="24"/>
        </w:rPr>
        <w:t xml:space="preserve"> 3</w:t>
      </w:r>
      <w:r w:rsidRPr="000D3919">
        <w:rPr>
          <w:rFonts w:ascii="Times New Roman" w:hAnsi="Times New Roman" w:cs="Times New Roman"/>
          <w:sz w:val="24"/>
          <w:szCs w:val="24"/>
        </w:rPr>
        <w:t xml:space="preserve"> по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выписка из ЕГРИП, запрашивается в Межрайонной ИФНС России №</w:t>
      </w:r>
      <w:r w:rsidR="00B921CC" w:rsidRPr="000D3919">
        <w:rPr>
          <w:rFonts w:ascii="Times New Roman" w:hAnsi="Times New Roman" w:cs="Times New Roman"/>
          <w:sz w:val="24"/>
          <w:szCs w:val="24"/>
        </w:rPr>
        <w:t xml:space="preserve"> 3</w:t>
      </w:r>
      <w:r w:rsidRPr="000D3919">
        <w:rPr>
          <w:rFonts w:ascii="Times New Roman" w:hAnsi="Times New Roman" w:cs="Times New Roman"/>
          <w:sz w:val="24"/>
          <w:szCs w:val="24"/>
        </w:rPr>
        <w:t xml:space="preserve"> по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3.6.4.4. Межведомственный запрос направляется должностным лицом, ответственным за направление запросов, в форме электронного документа, подписанного усиленной квалифицированной электронной подписью,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(далее – РСМЭВ), а при отсутствии доступа к этой системе – на бумажном носителе.</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3.6.4.5. Специалист, уполномоченный на производство по заявлению, в течение 1 рабочего дня после получения ответов на межведомственные запросы рассматривает информацию, полученную по направленным межведомственным запросам, и приобщает их к делу заявителя.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3.6.4.6. В случае если заявитель самостоятельно представил документы и информацию, находящуюся в распоряжении органов власти и подведомственных им организаций, то специалист, уполномоченный на производство по заявлению, не направляет соответствующие запросы в органы власти и подведомственные им организации.</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3.6.4.7. До окончания срока приема заявок заявитель имеет право отозвать зарегистрированную заявку, письменно уведомив об этом Организатора торгов. В этом случае поступивший от заявителя задаток подлежит возврату не позднее 5 банковских дней </w:t>
      </w:r>
      <w:proofErr w:type="gramStart"/>
      <w:r w:rsidRPr="000D3919">
        <w:rPr>
          <w:rFonts w:ascii="Times New Roman" w:hAnsi="Times New Roman" w:cs="Times New Roman"/>
          <w:sz w:val="24"/>
          <w:szCs w:val="24"/>
        </w:rPr>
        <w:t>с даты получения</w:t>
      </w:r>
      <w:proofErr w:type="gramEnd"/>
      <w:r w:rsidRPr="000D3919">
        <w:rPr>
          <w:rFonts w:ascii="Times New Roman" w:hAnsi="Times New Roman" w:cs="Times New Roman"/>
          <w:sz w:val="24"/>
          <w:szCs w:val="24"/>
        </w:rPr>
        <w:t xml:space="preserve"> администрацией уведомления об отзыве.</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Информация об отзыве заявки вносится в журнал приема заявок.</w:t>
      </w:r>
    </w:p>
    <w:p w:rsidR="00E647CD" w:rsidRPr="000D3919" w:rsidRDefault="00E647CD" w:rsidP="00D01F1E">
      <w:pPr>
        <w:pStyle w:val="ConsPlusNormal"/>
        <w:widowControl/>
        <w:ind w:firstLine="540"/>
        <w:contextualSpacing/>
        <w:jc w:val="both"/>
        <w:outlineLvl w:val="3"/>
        <w:rPr>
          <w:rFonts w:ascii="Times New Roman" w:hAnsi="Times New Roman" w:cs="Times New Roman"/>
          <w:sz w:val="24"/>
          <w:szCs w:val="24"/>
        </w:rPr>
      </w:pPr>
      <w:r w:rsidRPr="000D3919">
        <w:rPr>
          <w:rFonts w:ascii="Times New Roman" w:hAnsi="Times New Roman" w:cs="Times New Roman"/>
          <w:sz w:val="24"/>
          <w:szCs w:val="24"/>
        </w:rPr>
        <w:t>3.6.5. Для участия в торгах на право заключения договора аренды или безвозмездного пользования муниципальным имуществом заявитель обязан представить:</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заявку на участие в торгах в 2 экземплярах;</w:t>
      </w:r>
    </w:p>
    <w:p w:rsidR="00E647CD" w:rsidRPr="000D3919" w:rsidRDefault="00E647CD" w:rsidP="00D01F1E">
      <w:pPr>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предложение по цене в запечатанном и неповрежденном конверте, оформленное в соответствии с требованиями, указанными в информационном сообщении о проведении торгов, в котором отражены предлагаемые размер платы за право на заключение договора аренды или безвозмездного пользования муниципальным имуществом (при проведении торгов с закрытой формой подачи предложений по цене) и иные предложения по критериям конкурса (в случае проведения конкурса);</w:t>
      </w:r>
      <w:proofErr w:type="gramEnd"/>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паспорт (ксерокопия) представителя;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документы, подтверждающие полномочия представителя;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паспорт (ксерокопия) лица, выдавшего доверенность;</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документы, подтверждающие полномочия лица, выдавшего доверенность;</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выписку либо копию выписки из Единого государственного реестра юридических лиц, выданную не ранее 1 месяца до даты подачи заявки;</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выписку либо копию выписки из Единого государственного реестра индивидуальных предпринимателей, выданную не ранее 1 месяца до даты подачи заявки;</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копии учредительных документов юридического лица и все изменения и дополнения к ним, если таковые имелись;</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копию свидетельства о государственной регистрации юридического лица;</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копию свидетельства о государственной регистрации физического лица в качестве индивидуального предпринимателя;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копию свидетельства о постановке на налоговый учет;</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решение уполномоченного органа юридического лица (выписку из решения) о совершении (одобрении) сделки (если это необходимо в соответствии с учредительными документами заявителя);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платежный документ с отметкой банка плательщика, подтверждающий внесение задатка заявителем (внесение задатка и оплата всей </w:t>
      </w:r>
      <w:proofErr w:type="gramStart"/>
      <w:r w:rsidRPr="000D3919">
        <w:rPr>
          <w:rFonts w:ascii="Times New Roman" w:hAnsi="Times New Roman" w:cs="Times New Roman"/>
          <w:sz w:val="24"/>
          <w:szCs w:val="24"/>
        </w:rPr>
        <w:t>суммы</w:t>
      </w:r>
      <w:proofErr w:type="gramEnd"/>
      <w:r w:rsidRPr="000D3919">
        <w:rPr>
          <w:rFonts w:ascii="Times New Roman" w:hAnsi="Times New Roman" w:cs="Times New Roman"/>
          <w:sz w:val="24"/>
          <w:szCs w:val="24"/>
        </w:rPr>
        <w:t xml:space="preserve"> права на заключение договора аренды или безвозмездного пользования третьими лицами не допускается);</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подписанную заявителем опись представляемых документов (в 2 экземплярах).</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При наличии в федеральном законодательстве, законодательстве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 xml:space="preserve"> требований о необходимости для участия в торгах предоставления документов, не установленных настоящим подпунктом, заявителем также </w:t>
      </w:r>
      <w:proofErr w:type="gramStart"/>
      <w:r w:rsidRPr="000D3919">
        <w:rPr>
          <w:rFonts w:ascii="Times New Roman" w:hAnsi="Times New Roman" w:cs="Times New Roman"/>
          <w:sz w:val="24"/>
          <w:szCs w:val="24"/>
        </w:rPr>
        <w:t>предоставляются документы</w:t>
      </w:r>
      <w:proofErr w:type="gramEnd"/>
      <w:r w:rsidRPr="000D3919">
        <w:rPr>
          <w:rFonts w:ascii="Times New Roman" w:hAnsi="Times New Roman" w:cs="Times New Roman"/>
          <w:sz w:val="24"/>
          <w:szCs w:val="24"/>
        </w:rPr>
        <w:t xml:space="preserve">, предусмотренные федеральным законодательством, законодательством </w:t>
      </w:r>
      <w:r w:rsidR="00D01F1E" w:rsidRPr="000D3919">
        <w:rPr>
          <w:rFonts w:ascii="Times New Roman" w:hAnsi="Times New Roman" w:cs="Times New Roman"/>
          <w:sz w:val="24"/>
          <w:szCs w:val="24"/>
        </w:rPr>
        <w:t>Ивановской области</w:t>
      </w:r>
      <w:r w:rsidRPr="000D3919">
        <w:rPr>
          <w:rFonts w:ascii="Times New Roman" w:hAnsi="Times New Roman" w:cs="Times New Roman"/>
          <w:sz w:val="24"/>
          <w:szCs w:val="24"/>
        </w:rPr>
        <w:t>.</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Документы, представляемые заявителями, должны быть подлинными, либо заверены лицом, выдавшим их, либо нотариально. Документы, состоящие из 2 и более листов, должны быть прошиты и пронумерованы.</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Для нерезидентов все вышеуказанные документы представляются с нотариально заверенным переводом на русский язык.</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3.6.6. Основаниями для отказа в приеме заявки на участие в торгах и документов, необходимых для предоставления муниципальной услуги, являются: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заявка на участие в торгах поступила после истечения установленного в извещении срока ее приема;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представлены не все документы, или оформление указанных документов не соответствует законодательству Российской Федерации;</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E647CD"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не подтверждено поступление в установленный срок задатка на счет, указанный в извещении о проведении торгов.</w:t>
      </w:r>
    </w:p>
    <w:p w:rsidR="00D709EC" w:rsidRPr="000D3919" w:rsidRDefault="00D709EC" w:rsidP="00D01F1E">
      <w:pPr>
        <w:widowControl w:val="0"/>
        <w:autoSpaceDE w:val="0"/>
        <w:autoSpaceDN w:val="0"/>
        <w:adjustRightInd w:val="0"/>
        <w:ind w:firstLine="540"/>
        <w:contextualSpacing/>
        <w:jc w:val="both"/>
        <w:rPr>
          <w:rFonts w:ascii="Times New Roman" w:hAnsi="Times New Roman" w:cs="Times New Roman"/>
          <w:sz w:val="24"/>
          <w:szCs w:val="24"/>
        </w:rPr>
      </w:pPr>
    </w:p>
    <w:p w:rsidR="00E647CD" w:rsidRPr="000D3919" w:rsidRDefault="00E647CD" w:rsidP="00B921CC">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3.6.7.  Заявителю может быть отказано в предоставлении муниципальной услуги по следующим основаниям: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в установленном порядке не признан участником торгов;</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в установленном порядке не признан победителем торгов, либо торги признаны несостоявшимися;</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признанный победителем торгов, отказался от подписания договора аренды или договора безвозмездного пользования либо не подписал его в установленный в информационном сообщении о проведении торгов срок;</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не соответствует требованиям, установленным действующим законодательством для предоставления муниципального имущества в аренду или безвозмездное пользование;</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заявитель не представил документы, предусмотренные действующим </w:t>
      </w:r>
      <w:r w:rsidRPr="000D3919">
        <w:rPr>
          <w:rFonts w:ascii="Times New Roman" w:hAnsi="Times New Roman" w:cs="Times New Roman"/>
          <w:sz w:val="24"/>
          <w:szCs w:val="24"/>
        </w:rPr>
        <w:lastRenderedPageBreak/>
        <w:t>законодательством и настоящим Регламентом;</w:t>
      </w:r>
    </w:p>
    <w:p w:rsidR="00E647CD" w:rsidRPr="000D3919" w:rsidRDefault="00E647CD" w:rsidP="00D01F1E">
      <w:pPr>
        <w:pStyle w:val="ConsPlusNormal"/>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отказался от подписания договора аренды или договора безвозмездного пользования либо не подписал договор в течение срока, установленного настоящим Регламентом.</w:t>
      </w: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3.6.8. Исчерпывающий перечень оснований, по которым заявитель не допускается к участию в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1. Представленные документы оформлены с нарушением требований законодательства Российской Федерации и настоящего Регламента;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2. Заявка подана лицом, не уполномоченным претендентом на осуществление таких действий;</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 В заявке либо в прилагаемых к ней документах указаны недостоверные сведения;</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4. Не подтверждено поступление в установленный срок задатка на счет, указанный в извещении о проведении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5. В случае установления факта подачи одним заявителем двух и более заявок на участие в торгах в отношении одного и того же лота при условии, если поданные ранее заявки таким заявителем не отозваны. Все заявки на участие в торгах такого заявителя не рассматриваются и возвращаются заявителю.</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 Торги проводятся в день и час, указанные в извещении о проведении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3.6.9.1. В случае если по окончании срока подачи заявок на участие в торгах не подано ни одной заявки или подана только одна заявка, торги признаются несостоявшимися. Подписывается протокол о несостоявшихся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3.6.9.2. В случае подачи единственной заявки на участие в торгах, которая соответствует требованиям и условиям, предусмотренным в извещении, с лицом, подавшим единственную заявку, на условиях и по цене, которые предусмотрены в извещении, заключается договор аренды или безвозмездного пользования муниципальным имуществом.</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3.6.9.3. Результат проведения торгов оформляется протоколом, который составляется в 2 экземплярах в день проведения торгов, подписывается победителем.</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Протокол торгов размещается на официальных сайтах торгов в течение дня, следующего после дня подписания указанного протокола.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3.6.9.4. Задатки участников, не признанных победителями торгов, подлежат возврату в течение 5 банковских дней </w:t>
      </w:r>
      <w:proofErr w:type="gramStart"/>
      <w:r w:rsidRPr="000D3919">
        <w:rPr>
          <w:rFonts w:ascii="Times New Roman" w:hAnsi="Times New Roman" w:cs="Times New Roman"/>
          <w:sz w:val="24"/>
          <w:szCs w:val="24"/>
        </w:rPr>
        <w:t>с даты подписания</w:t>
      </w:r>
      <w:proofErr w:type="gramEnd"/>
      <w:r w:rsidRPr="000D3919">
        <w:rPr>
          <w:rFonts w:ascii="Times New Roman" w:hAnsi="Times New Roman" w:cs="Times New Roman"/>
          <w:sz w:val="24"/>
          <w:szCs w:val="24"/>
        </w:rPr>
        <w:t xml:space="preserve"> протокола о результатах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bookmarkStart w:id="0" w:name="Par353"/>
      <w:bookmarkEnd w:id="0"/>
      <w:r w:rsidRPr="000D3919">
        <w:rPr>
          <w:rFonts w:ascii="Times New Roman" w:hAnsi="Times New Roman" w:cs="Times New Roman"/>
          <w:sz w:val="24"/>
          <w:szCs w:val="24"/>
        </w:rPr>
        <w:t>3.6.10. Основанием для заключения договора аренды или безвозмездного пользования муниципальным имуществом является протокол о результатах торгов либо протокол о несостоявшихся торгах.</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3.6.10.1. Заключение договора аренды с победителем торгов осуществляется в порядке, предусмотренном Гражданским кодексом РФ. Срок заключения договора не должен превышать 30 дней </w:t>
      </w:r>
      <w:proofErr w:type="gramStart"/>
      <w:r w:rsidRPr="000D3919">
        <w:rPr>
          <w:rFonts w:ascii="Times New Roman" w:hAnsi="Times New Roman" w:cs="Times New Roman"/>
          <w:sz w:val="24"/>
          <w:szCs w:val="24"/>
        </w:rPr>
        <w:t>с даты подписания</w:t>
      </w:r>
      <w:proofErr w:type="gramEnd"/>
      <w:r w:rsidRPr="000D3919">
        <w:rPr>
          <w:rFonts w:ascii="Times New Roman" w:hAnsi="Times New Roman" w:cs="Times New Roman"/>
          <w:sz w:val="24"/>
          <w:szCs w:val="24"/>
        </w:rPr>
        <w:t xml:space="preserve"> протокола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Проект договора аренды или безвозмездного пользования муниципальным имуществом подписывается победителем аукциона не мене чем через десять дней со дня размещения на официальном сайте Протокола аукциона либо рассмотрения заявок на участие в аукционе 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претендента.</w:t>
      </w:r>
      <w:proofErr w:type="gramEnd"/>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3.6.10.2. В случае если по окончании срока подачи заявок на участие в аукционе подана только одна заявка на участие в аукционе и указанная заявка соответствует всем требованиям, предусмотренным документацией об аукционе, договор аренды или безвозмездного пользования муниципальным имуществом заключается с лицом, подавшим единственную заявку на участие в аукционе.</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3.6.10.3. В случае если к участию в аукционе допущен один участник, договор аренды </w:t>
      </w:r>
      <w:r w:rsidRPr="000D3919">
        <w:rPr>
          <w:rFonts w:ascii="Times New Roman" w:hAnsi="Times New Roman" w:cs="Times New Roman"/>
          <w:sz w:val="24"/>
          <w:szCs w:val="24"/>
        </w:rPr>
        <w:lastRenderedPageBreak/>
        <w:t>или безвозмездного пользования муниципальным имуществом заключается с лицом, которое являлось единственным участником аукциона.</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3.6.10.4. Плановые платежи по договору аренды оплачиваются арендатором или пользователем платежным поручением или через сбербанк равномерно по месяцам, не позднее двадцатого числа текущего месяца, за который производится оплата.</w:t>
      </w:r>
    </w:p>
    <w:p w:rsidR="00B921CC"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3.6.10.5. Результаты торгов публикуются организатором торгов в </w:t>
      </w:r>
      <w:r w:rsidR="00B921CC" w:rsidRPr="000D3919">
        <w:rPr>
          <w:rFonts w:ascii="Times New Roman" w:hAnsi="Times New Roman" w:cs="Times New Roman"/>
          <w:sz w:val="24"/>
          <w:szCs w:val="24"/>
        </w:rPr>
        <w:t>информационном бюллетене органов местного самоуправления Палехского муниципального района</w:t>
      </w:r>
      <w:r w:rsidRPr="000D3919">
        <w:rPr>
          <w:rFonts w:ascii="Times New Roman" w:hAnsi="Times New Roman" w:cs="Times New Roman"/>
          <w:sz w:val="24"/>
          <w:szCs w:val="24"/>
        </w:rPr>
        <w:t xml:space="preserve">, размещаются на официальных сайтах Российской Федерации - </w:t>
      </w:r>
      <w:proofErr w:type="spellStart"/>
      <w:r w:rsidRPr="000D3919">
        <w:rPr>
          <w:rFonts w:ascii="Times New Roman" w:hAnsi="Times New Roman" w:cs="Times New Roman"/>
          <w:sz w:val="24"/>
          <w:szCs w:val="24"/>
        </w:rPr>
        <w:t>www.torgi.gov.ru</w:t>
      </w:r>
      <w:proofErr w:type="spellEnd"/>
      <w:r w:rsidRPr="000D3919">
        <w:rPr>
          <w:rFonts w:ascii="Times New Roman" w:hAnsi="Times New Roman" w:cs="Times New Roman"/>
          <w:sz w:val="24"/>
          <w:szCs w:val="24"/>
        </w:rPr>
        <w:t xml:space="preserve">, администрации Майдаковского сельского поселения Палехского муниципального района </w:t>
      </w:r>
      <w:hyperlink r:id="rId13" w:history="1">
        <w:r w:rsidR="00B921CC" w:rsidRPr="000D3919">
          <w:rPr>
            <w:rStyle w:val="a6"/>
            <w:rFonts w:ascii="Times New Roman" w:hAnsi="Times New Roman" w:cs="Times New Roman"/>
            <w:sz w:val="24"/>
            <w:szCs w:val="24"/>
          </w:rPr>
          <w:t xml:space="preserve">http://majdakovo.palekhmr.ru/.  </w:t>
        </w:r>
      </w:hyperlink>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3.6.10.6. В случае если победитель торгов отказался (уклонился) от подписания договора, он утрачивает внесенный им задаток. Организатор торгов отменяет результаты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Повторные торги должны быть проведены не позднее двух месяцев с момента отмены результатов торгов.</w:t>
      </w:r>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3.6.11. </w:t>
      </w:r>
      <w:proofErr w:type="gramStart"/>
      <w:r w:rsidRPr="000D3919">
        <w:rPr>
          <w:rFonts w:ascii="Times New Roman" w:hAnsi="Times New Roman" w:cs="Times New Roman"/>
          <w:sz w:val="24"/>
          <w:szCs w:val="24"/>
        </w:rPr>
        <w:t xml:space="preserve">Договор аренды или безвозмездного пользования муниципальным имуществом по результатам проведения торгов заключается в срок, не превышающий 60 календарных с даты размещения информационного извещения о торгах на официальных сайтах Российской Федерации – </w:t>
      </w:r>
      <w:proofErr w:type="spellStart"/>
      <w:r w:rsidRPr="000D3919">
        <w:rPr>
          <w:rFonts w:ascii="Times New Roman" w:hAnsi="Times New Roman" w:cs="Times New Roman"/>
          <w:sz w:val="24"/>
          <w:szCs w:val="24"/>
        </w:rPr>
        <w:t>www.torgi.gov.ru</w:t>
      </w:r>
      <w:proofErr w:type="spellEnd"/>
      <w:r w:rsidRPr="000D3919">
        <w:rPr>
          <w:rFonts w:ascii="Times New Roman" w:hAnsi="Times New Roman" w:cs="Times New Roman"/>
          <w:sz w:val="24"/>
          <w:szCs w:val="24"/>
        </w:rPr>
        <w:t xml:space="preserve">, администрации Майдаковского сельского поселения Палехского муниципального района - </w:t>
      </w:r>
      <w:hyperlink r:id="rId14" w:history="1">
        <w:r w:rsidR="00B921CC" w:rsidRPr="000D3919">
          <w:rPr>
            <w:rStyle w:val="a6"/>
            <w:rFonts w:ascii="Times New Roman" w:hAnsi="Times New Roman" w:cs="Times New Roman"/>
            <w:sz w:val="24"/>
            <w:szCs w:val="24"/>
          </w:rPr>
          <w:t xml:space="preserve">http://majdakovo.palekhmr.ru/,  </w:t>
        </w:r>
      </w:hyperlink>
      <w:r w:rsidRPr="000D3919">
        <w:rPr>
          <w:rFonts w:ascii="Times New Roman" w:hAnsi="Times New Roman" w:cs="Times New Roman"/>
          <w:sz w:val="24"/>
          <w:szCs w:val="24"/>
        </w:rPr>
        <w:t xml:space="preserve"> </w:t>
      </w:r>
      <w:r w:rsidR="00B921CC" w:rsidRPr="000D3919">
        <w:rPr>
          <w:rFonts w:ascii="Times New Roman" w:hAnsi="Times New Roman" w:cs="Times New Roman"/>
          <w:sz w:val="24"/>
          <w:szCs w:val="24"/>
        </w:rPr>
        <w:t>информационном бюллетене органов местного самоуправления Палехского муниципального района.</w:t>
      </w:r>
      <w:proofErr w:type="gramEnd"/>
    </w:p>
    <w:p w:rsidR="00E647CD" w:rsidRPr="000D3919" w:rsidRDefault="00E647CD" w:rsidP="00D01F1E">
      <w:pPr>
        <w:widowControl w:val="0"/>
        <w:autoSpaceDE w:val="0"/>
        <w:autoSpaceDN w:val="0"/>
        <w:adjustRightInd w:val="0"/>
        <w:ind w:firstLine="540"/>
        <w:contextualSpacing/>
        <w:jc w:val="both"/>
        <w:rPr>
          <w:rFonts w:ascii="Times New Roman" w:hAnsi="Times New Roman" w:cs="Times New Roman"/>
          <w:sz w:val="24"/>
          <w:szCs w:val="24"/>
        </w:rPr>
      </w:pP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IV. Порядок и формы </w:t>
      </w:r>
      <w:proofErr w:type="gramStart"/>
      <w:r w:rsidRPr="000D3919">
        <w:rPr>
          <w:rFonts w:ascii="Times New Roman" w:hAnsi="Times New Roman" w:cs="Times New Roman"/>
          <w:b/>
          <w:sz w:val="24"/>
          <w:szCs w:val="24"/>
        </w:rPr>
        <w:t>контроля за</w:t>
      </w:r>
      <w:proofErr w:type="gramEnd"/>
      <w:r w:rsidRPr="000D3919">
        <w:rPr>
          <w:rFonts w:ascii="Times New Roman" w:hAnsi="Times New Roman" w:cs="Times New Roman"/>
          <w:b/>
          <w:sz w:val="24"/>
          <w:szCs w:val="24"/>
        </w:rPr>
        <w:t xml:space="preserve"> исполнением муниципальной услуги</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ind w:firstLine="360"/>
        <w:contextualSpacing/>
        <w:jc w:val="center"/>
        <w:rPr>
          <w:rFonts w:ascii="Times New Roman" w:hAnsi="Times New Roman" w:cs="Times New Roman"/>
          <w:sz w:val="24"/>
          <w:szCs w:val="24"/>
        </w:rPr>
      </w:pPr>
      <w:r w:rsidRPr="000D3919">
        <w:rPr>
          <w:rFonts w:ascii="Times New Roman" w:hAnsi="Times New Roman" w:cs="Times New Roman"/>
          <w:sz w:val="24"/>
          <w:szCs w:val="24"/>
        </w:rPr>
        <w:t xml:space="preserve">4.1. Порядок осуществления текущего </w:t>
      </w:r>
      <w:proofErr w:type="gramStart"/>
      <w:r w:rsidRPr="000D3919">
        <w:rPr>
          <w:rFonts w:ascii="Times New Roman" w:hAnsi="Times New Roman" w:cs="Times New Roman"/>
          <w:sz w:val="24"/>
          <w:szCs w:val="24"/>
        </w:rPr>
        <w:t>контроля за</w:t>
      </w:r>
      <w:proofErr w:type="gramEnd"/>
      <w:r w:rsidRPr="000D3919">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647CD" w:rsidRPr="000D3919" w:rsidRDefault="00E647CD" w:rsidP="00D01F1E">
      <w:pPr>
        <w:ind w:firstLine="360"/>
        <w:contextualSpacing/>
        <w:jc w:val="center"/>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bCs/>
          <w:sz w:val="24"/>
          <w:szCs w:val="24"/>
        </w:rPr>
      </w:pPr>
      <w:r w:rsidRPr="000D3919">
        <w:rPr>
          <w:rFonts w:ascii="Times New Roman" w:hAnsi="Times New Roman" w:cs="Times New Roman"/>
          <w:sz w:val="24"/>
          <w:szCs w:val="24"/>
        </w:rPr>
        <w:t xml:space="preserve">4.1.1. Текущий </w:t>
      </w:r>
      <w:proofErr w:type="gramStart"/>
      <w:r w:rsidRPr="000D3919">
        <w:rPr>
          <w:rFonts w:ascii="Times New Roman" w:hAnsi="Times New Roman" w:cs="Times New Roman"/>
          <w:sz w:val="24"/>
          <w:szCs w:val="24"/>
        </w:rPr>
        <w:t>контроль за</w:t>
      </w:r>
      <w:proofErr w:type="gramEnd"/>
      <w:r w:rsidRPr="000D3919">
        <w:rPr>
          <w:rFonts w:ascii="Times New Roman" w:hAnsi="Times New Roman" w:cs="Times New Roman"/>
          <w:sz w:val="24"/>
          <w:szCs w:val="24"/>
        </w:rPr>
        <w:t xml:space="preserve"> соблюдением последовательности действий при предоставлении муниципальной услуги</w:t>
      </w:r>
      <w:r w:rsidRPr="000D3919">
        <w:rPr>
          <w:rFonts w:ascii="Times New Roman" w:hAnsi="Times New Roman" w:cs="Times New Roman"/>
          <w:bCs/>
          <w:sz w:val="24"/>
          <w:szCs w:val="24"/>
        </w:rPr>
        <w:t xml:space="preserve"> </w:t>
      </w:r>
      <w:r w:rsidRPr="000D3919">
        <w:rPr>
          <w:rFonts w:ascii="Times New Roman" w:hAnsi="Times New Roman" w:cs="Times New Roman"/>
          <w:sz w:val="24"/>
          <w:szCs w:val="24"/>
        </w:rPr>
        <w:t>осуществляется главой администрации и</w:t>
      </w:r>
      <w:r w:rsidRPr="000D3919">
        <w:rPr>
          <w:rFonts w:ascii="Times New Roman" w:hAnsi="Times New Roman" w:cs="Times New Roman"/>
          <w:i/>
          <w:sz w:val="24"/>
          <w:szCs w:val="24"/>
        </w:rPr>
        <w:t xml:space="preserve"> </w:t>
      </w:r>
      <w:r w:rsidRPr="000D3919">
        <w:rPr>
          <w:rFonts w:ascii="Times New Roman" w:hAnsi="Times New Roman" w:cs="Times New Roman"/>
          <w:sz w:val="24"/>
          <w:szCs w:val="24"/>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специалистов администрации.</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4.1.2. Ответственность за предоставление муниципальной услуги несет должностное лицо администрации, организующее работу по предоставлению муниципальной услуги. 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Российской Федерации.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647CD" w:rsidRPr="000D3919" w:rsidRDefault="00E647CD" w:rsidP="00D01F1E">
      <w:pPr>
        <w:autoSpaceDE w:val="0"/>
        <w:contextualSpacing/>
        <w:jc w:val="both"/>
        <w:rPr>
          <w:rFonts w:ascii="Times New Roman" w:hAnsi="Times New Roman" w:cs="Times New Roman"/>
          <w:sz w:val="24"/>
          <w:szCs w:val="24"/>
        </w:rPr>
      </w:pPr>
      <w:r w:rsidRPr="000D3919">
        <w:rPr>
          <w:rFonts w:ascii="Times New Roman" w:hAnsi="Times New Roman" w:cs="Times New Roman"/>
          <w:sz w:val="24"/>
          <w:szCs w:val="24"/>
        </w:rPr>
        <w:t>4.1.3. Текущий контроль осуществляется как в плановом порядке, так и путем проведения внеплановых контрольных мероприятий.</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4.1.4.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647CD" w:rsidRPr="000D3919" w:rsidRDefault="00E647CD" w:rsidP="00D01F1E">
      <w:pPr>
        <w:contextualSpacing/>
        <w:jc w:val="center"/>
        <w:rPr>
          <w:rFonts w:ascii="Times New Roman" w:hAnsi="Times New Roman" w:cs="Times New Roman"/>
          <w:sz w:val="24"/>
          <w:szCs w:val="24"/>
        </w:rPr>
      </w:pPr>
    </w:p>
    <w:p w:rsidR="00B921CC" w:rsidRPr="000D3919" w:rsidRDefault="00E647CD" w:rsidP="00D01F1E">
      <w:pPr>
        <w:ind w:firstLine="360"/>
        <w:contextualSpacing/>
        <w:jc w:val="center"/>
        <w:rPr>
          <w:rFonts w:ascii="Times New Roman" w:hAnsi="Times New Roman" w:cs="Times New Roman"/>
          <w:b/>
          <w:sz w:val="24"/>
          <w:szCs w:val="24"/>
        </w:rPr>
      </w:pPr>
      <w:r w:rsidRPr="000D3919">
        <w:rPr>
          <w:rFonts w:ascii="Times New Roman" w:hAnsi="Times New Roman" w:cs="Times New Roman"/>
          <w:b/>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B921CC" w:rsidRPr="000D3919" w:rsidRDefault="00E647CD" w:rsidP="00D01F1E">
      <w:pPr>
        <w:ind w:firstLine="360"/>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 в том числе порядок и формы </w:t>
      </w:r>
      <w:proofErr w:type="gramStart"/>
      <w:r w:rsidRPr="000D3919">
        <w:rPr>
          <w:rFonts w:ascii="Times New Roman" w:hAnsi="Times New Roman" w:cs="Times New Roman"/>
          <w:b/>
          <w:sz w:val="24"/>
          <w:szCs w:val="24"/>
        </w:rPr>
        <w:t>контроля за</w:t>
      </w:r>
      <w:proofErr w:type="gramEnd"/>
      <w:r w:rsidRPr="000D3919">
        <w:rPr>
          <w:rFonts w:ascii="Times New Roman" w:hAnsi="Times New Roman" w:cs="Times New Roman"/>
          <w:b/>
          <w:sz w:val="24"/>
          <w:szCs w:val="24"/>
        </w:rPr>
        <w:t xml:space="preserve"> полнотой и качеством предоставления муниципальной услуги и ответственность</w:t>
      </w:r>
    </w:p>
    <w:p w:rsidR="00E647CD" w:rsidRPr="000D3919" w:rsidRDefault="00E647CD" w:rsidP="00D01F1E">
      <w:pPr>
        <w:ind w:firstLine="360"/>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 должностных лиц</w:t>
      </w:r>
    </w:p>
    <w:p w:rsidR="00E647CD" w:rsidRPr="000D3919" w:rsidRDefault="00E647CD" w:rsidP="00D01F1E">
      <w:pPr>
        <w:ind w:firstLine="360"/>
        <w:contextualSpacing/>
        <w:jc w:val="center"/>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4.2.1. Текущий контроль осуществляется как в плановом порядке, так и путем проведения внеплановых контрольных мероприятий.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4.2.2. Контроль осуществляет посредством анализа обращений и жалоб граждан, поступивших в администрацию, выявления нарушений при предоставлении муниципальной услуги по фактам поступивших обращений и жалоб граждан.</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4.2.3. Выявленные недостатки по предоставлению муниципальной услуги анализируются с принятием мер к устранению выявленных недостатков.</w:t>
      </w:r>
    </w:p>
    <w:p w:rsidR="00E647CD" w:rsidRPr="000D3919" w:rsidRDefault="00E647CD" w:rsidP="00D01F1E">
      <w:pPr>
        <w:spacing w:after="120"/>
        <w:contextualSpacing/>
        <w:jc w:val="both"/>
        <w:rPr>
          <w:rFonts w:ascii="Times New Roman" w:hAnsi="Times New Roman" w:cs="Times New Roman"/>
          <w:sz w:val="24"/>
          <w:szCs w:val="24"/>
        </w:rPr>
      </w:pPr>
      <w:r w:rsidRPr="000D3919">
        <w:rPr>
          <w:rFonts w:ascii="Times New Roman" w:hAnsi="Times New Roman" w:cs="Times New Roman"/>
          <w:sz w:val="24"/>
          <w:szCs w:val="24"/>
        </w:rPr>
        <w:t>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Ответственность за предоставление муниципальной услуги несет должностное лицо администрации, организующее работу по предоставлению муниципальной услуги. Персональная ответственность должностных лиц администрации закреплена в должностных инструкциях в соответствии с требованиями действующего законодательства Российской Федерации.</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V. Досудебный (внесудебный) порядок обжалования решений и действий (бездействия) органа, исполняющего муниципальную услугу, а также их должностных лиц</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E647CD" w:rsidRPr="000D3919" w:rsidRDefault="00E647CD" w:rsidP="00D01F1E">
      <w:pPr>
        <w:ind w:firstLine="540"/>
        <w:contextualSpacing/>
        <w:jc w:val="both"/>
        <w:rPr>
          <w:rFonts w:ascii="Times New Roman" w:hAnsi="Times New Roman" w:cs="Times New Roman"/>
          <w:b/>
          <w:sz w:val="24"/>
          <w:szCs w:val="24"/>
        </w:rPr>
      </w:pPr>
    </w:p>
    <w:p w:rsidR="00E647CD" w:rsidRPr="000D3919" w:rsidRDefault="00E647CD" w:rsidP="00D01F1E">
      <w:pPr>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 xml:space="preserve">Заявитель вправе обратиться с жалобой (претензией) в случае необоснованного отказа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заявителя при предоставлении муниципальной услуги, предусмотренных статьей 5 Федерального закона от 27 июля </w:t>
      </w:r>
      <w:smartTag w:uri="urn:schemas-microsoft-com:office:smarttags" w:element="metricconverter">
        <w:smartTagPr>
          <w:attr w:name="ProductID" w:val="2010 г"/>
        </w:smartTagPr>
        <w:r w:rsidRPr="000D3919">
          <w:rPr>
            <w:rFonts w:ascii="Times New Roman" w:hAnsi="Times New Roman" w:cs="Times New Roman"/>
            <w:sz w:val="24"/>
            <w:szCs w:val="24"/>
          </w:rPr>
          <w:t>2010 г</w:t>
        </w:r>
      </w:smartTag>
      <w:r w:rsidRPr="000D3919">
        <w:rPr>
          <w:rFonts w:ascii="Times New Roman" w:hAnsi="Times New Roman" w:cs="Times New Roman"/>
          <w:sz w:val="24"/>
          <w:szCs w:val="24"/>
        </w:rPr>
        <w:t>. N 210-ФЗ «Об организации предоставления государственных и муниципальных услуг», а также в случае неисполнения</w:t>
      </w:r>
      <w:proofErr w:type="gramEnd"/>
      <w:r w:rsidRPr="000D3919">
        <w:rPr>
          <w:rFonts w:ascii="Times New Roman" w:hAnsi="Times New Roman" w:cs="Times New Roman"/>
          <w:sz w:val="24"/>
          <w:szCs w:val="24"/>
        </w:rPr>
        <w:t xml:space="preserve"> обязанностей должностными лицами, ответственными за исполнение услуги, предусмотренных статьей 6 указанного Федерального закона.</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 или муниципального служащего</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может обратиться с жалобой, в том числе в следующих случаях:</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1) нарушение сроков регистрации запроса заявителя о предоставлении муниципальной услуги;</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2) нарушение срока предоставления муниципальной услуги;</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47CD" w:rsidRPr="000D3919" w:rsidRDefault="00E647CD" w:rsidP="00D01F1E">
      <w:pPr>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47CD" w:rsidRPr="000D3919" w:rsidRDefault="00E647CD" w:rsidP="00D01F1E">
      <w:pPr>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E647CD" w:rsidRPr="000D3919" w:rsidRDefault="00E647CD" w:rsidP="00D01F1E">
      <w:pPr>
        <w:contextualSpacing/>
        <w:jc w:val="both"/>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5.3. Требования к порядку подачи жалобы</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Жалоба подается в письменной форме на бумажном носителе, в электронном виде в орган, предоставляющий муниципальную услугу. Жалоба может быть направлена по почте, в том числе с использованием </w:t>
      </w:r>
      <w:proofErr w:type="spellStart"/>
      <w:r w:rsidRPr="000D3919">
        <w:rPr>
          <w:rFonts w:ascii="Times New Roman" w:hAnsi="Times New Roman" w:cs="Times New Roman"/>
          <w:sz w:val="24"/>
          <w:szCs w:val="24"/>
        </w:rPr>
        <w:t>иформационно-телекоммуникационной</w:t>
      </w:r>
      <w:proofErr w:type="spellEnd"/>
      <w:r w:rsidRPr="000D3919">
        <w:rPr>
          <w:rFonts w:ascii="Times New Roman" w:hAnsi="Times New Roman" w:cs="Times New Roman"/>
          <w:sz w:val="24"/>
          <w:szCs w:val="24"/>
        </w:rPr>
        <w:t xml:space="preserve"> сети «Интернет», единого портала муниципальных услуг, а также может быть принята при личном приеме заявителя.</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Жалоба должна содержать:</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2) фамилию, имя, отчество, сведения о месте жительства </w:t>
      </w:r>
      <w:proofErr w:type="spellStart"/>
      <w:proofErr w:type="gramStart"/>
      <w:r w:rsidRPr="000D3919">
        <w:rPr>
          <w:rFonts w:ascii="Times New Roman" w:hAnsi="Times New Roman" w:cs="Times New Roman"/>
          <w:sz w:val="24"/>
          <w:szCs w:val="24"/>
        </w:rPr>
        <w:t>заявителя-физического</w:t>
      </w:r>
      <w:proofErr w:type="spellEnd"/>
      <w:proofErr w:type="gramEnd"/>
      <w:r w:rsidRPr="000D3919">
        <w:rPr>
          <w:rFonts w:ascii="Times New Roman" w:hAnsi="Times New Roman" w:cs="Times New Roman"/>
          <w:sz w:val="24"/>
          <w:szCs w:val="24"/>
        </w:rPr>
        <w:t xml:space="preserve"> лица либо наименование, сведения о месте нахождения </w:t>
      </w:r>
      <w:proofErr w:type="spellStart"/>
      <w:r w:rsidRPr="000D3919">
        <w:rPr>
          <w:rFonts w:ascii="Times New Roman" w:hAnsi="Times New Roman" w:cs="Times New Roman"/>
          <w:sz w:val="24"/>
          <w:szCs w:val="24"/>
        </w:rPr>
        <w:t>заявителя-юридического</w:t>
      </w:r>
      <w:proofErr w:type="spellEnd"/>
      <w:r w:rsidRPr="000D3919">
        <w:rPr>
          <w:rFonts w:ascii="Times New Roman" w:hAnsi="Times New Roman" w:cs="Times New Roman"/>
          <w:sz w:val="24"/>
          <w:szCs w:val="24"/>
        </w:rPr>
        <w:t xml:space="preserve"> лица, а также номер контактного телефона, адрес электронной почты и почтовый адрес, по которому должен быть направлен ответ заявителю;</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подтверждающие доводы заявителя, либо их копии.</w:t>
      </w:r>
    </w:p>
    <w:p w:rsidR="00E647CD" w:rsidRPr="000D3919" w:rsidRDefault="00E647CD" w:rsidP="00D01F1E">
      <w:pPr>
        <w:contextualSpacing/>
        <w:jc w:val="both"/>
        <w:rPr>
          <w:rFonts w:ascii="Times New Roman" w:hAnsi="Times New Roman" w:cs="Times New Roman"/>
          <w:sz w:val="24"/>
          <w:szCs w:val="24"/>
        </w:rPr>
      </w:pPr>
    </w:p>
    <w:p w:rsidR="00D709EC" w:rsidRDefault="00D709EC" w:rsidP="00D01F1E">
      <w:pPr>
        <w:contextualSpacing/>
        <w:jc w:val="center"/>
        <w:rPr>
          <w:rFonts w:ascii="Times New Roman" w:hAnsi="Times New Roman" w:cs="Times New Roman"/>
          <w:b/>
          <w:sz w:val="24"/>
          <w:szCs w:val="24"/>
        </w:rPr>
      </w:pPr>
    </w:p>
    <w:p w:rsidR="00D709EC" w:rsidRDefault="00D709EC" w:rsidP="00D01F1E">
      <w:pPr>
        <w:contextualSpacing/>
        <w:jc w:val="center"/>
        <w:rPr>
          <w:rFonts w:ascii="Times New Roman" w:hAnsi="Times New Roman" w:cs="Times New Roman"/>
          <w:b/>
          <w:sz w:val="24"/>
          <w:szCs w:val="24"/>
        </w:rPr>
      </w:pPr>
    </w:p>
    <w:p w:rsidR="00D709EC" w:rsidRDefault="00D709EC" w:rsidP="00D01F1E">
      <w:pPr>
        <w:contextualSpacing/>
        <w:jc w:val="center"/>
        <w:rPr>
          <w:rFonts w:ascii="Times New Roman" w:hAnsi="Times New Roman" w:cs="Times New Roman"/>
          <w:b/>
          <w:sz w:val="24"/>
          <w:szCs w:val="24"/>
        </w:rPr>
      </w:pPr>
    </w:p>
    <w:p w:rsidR="00D709EC" w:rsidRDefault="00D709EC" w:rsidP="00D01F1E">
      <w:pPr>
        <w:contextualSpacing/>
        <w:jc w:val="center"/>
        <w:rPr>
          <w:rFonts w:ascii="Times New Roman" w:hAnsi="Times New Roman" w:cs="Times New Roman"/>
          <w:b/>
          <w:sz w:val="24"/>
          <w:szCs w:val="24"/>
        </w:rPr>
      </w:pPr>
    </w:p>
    <w:p w:rsidR="00B921CC"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lastRenderedPageBreak/>
        <w:t>5.4. Основания для начала процедуры</w:t>
      </w:r>
    </w:p>
    <w:p w:rsidR="00E647CD" w:rsidRPr="000D3919" w:rsidRDefault="00E647CD" w:rsidP="00D01F1E">
      <w:pPr>
        <w:contextualSpacing/>
        <w:jc w:val="center"/>
        <w:rPr>
          <w:rFonts w:ascii="Times New Roman" w:hAnsi="Times New Roman" w:cs="Times New Roman"/>
          <w:b/>
          <w:sz w:val="24"/>
          <w:szCs w:val="24"/>
        </w:rPr>
      </w:pPr>
      <w:r w:rsidRPr="000D3919">
        <w:rPr>
          <w:rFonts w:ascii="Times New Roman" w:hAnsi="Times New Roman" w:cs="Times New Roman"/>
          <w:b/>
          <w:sz w:val="24"/>
          <w:szCs w:val="24"/>
        </w:rPr>
        <w:t xml:space="preserve"> досудебного (внесудебного) обжалования</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(претензии) по основаниям, предусмотренным пунктом 5.2. настоящего административного регламента.</w:t>
      </w:r>
    </w:p>
    <w:p w:rsidR="00E647CD" w:rsidRPr="000D3919" w:rsidRDefault="00E647CD" w:rsidP="00D01F1E">
      <w:pPr>
        <w:contextualSpacing/>
        <w:jc w:val="both"/>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5.5. Право заявителя на получение информации и документов, необходимых для обоснования и рассмотрения жалобы</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Ответственные должностные лица по письменному запросу заявителя должны предоставить информацию и документы, необходимые для обоснования и рассмотрения жалобы, поданной по основаниям, предусмотренным пунктом 5.2. настоящего административного регламента</w:t>
      </w:r>
    </w:p>
    <w:p w:rsidR="00B921CC" w:rsidRPr="000D3919" w:rsidRDefault="00B921CC" w:rsidP="00D01F1E">
      <w:pPr>
        <w:ind w:firstLine="540"/>
        <w:contextualSpacing/>
        <w:jc w:val="center"/>
        <w:rPr>
          <w:rFonts w:ascii="Times New Roman" w:hAnsi="Times New Roman" w:cs="Times New Roman"/>
          <w:b/>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5.6. Органы власти и должностные лица, которым может быть направлена жалоба заявителя в досудебном (внесудебном) порядке</w:t>
      </w:r>
    </w:p>
    <w:p w:rsidR="00E647CD" w:rsidRPr="000D3919" w:rsidRDefault="00E647CD" w:rsidP="00D01F1E">
      <w:pPr>
        <w:ind w:firstLine="540"/>
        <w:contextualSpacing/>
        <w:jc w:val="both"/>
        <w:rPr>
          <w:rFonts w:ascii="Times New Roman" w:hAnsi="Times New Roman" w:cs="Times New Roman"/>
          <w:b/>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В случае несогласия заявителя с решением или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подается жалоба на имя главы местного самоуправления Майдаковского сельского поселения Палехского муниципального района.</w:t>
      </w: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5.7. Срок и порядок рассмотрения жалобы</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contextualSpacing/>
        <w:jc w:val="both"/>
        <w:rPr>
          <w:rFonts w:ascii="Times New Roman" w:hAnsi="Times New Roman" w:cs="Times New Roman"/>
          <w:sz w:val="24"/>
          <w:szCs w:val="24"/>
        </w:rPr>
      </w:pPr>
      <w:r w:rsidRPr="000D3919">
        <w:rPr>
          <w:rFonts w:ascii="Times New Roman" w:hAnsi="Times New Roman" w:cs="Times New Roman"/>
          <w:sz w:val="24"/>
          <w:szCs w:val="24"/>
        </w:rPr>
        <w:t>Жалоба, поступившая на имя главы местного самоуправления Майдаковского сельского поселения Палехского муниципального района подлежит рассмотрению в течени</w:t>
      </w:r>
      <w:proofErr w:type="gramStart"/>
      <w:r w:rsidRPr="000D3919">
        <w:rPr>
          <w:rFonts w:ascii="Times New Roman" w:hAnsi="Times New Roman" w:cs="Times New Roman"/>
          <w:sz w:val="24"/>
          <w:szCs w:val="24"/>
        </w:rPr>
        <w:t>и</w:t>
      </w:r>
      <w:proofErr w:type="gramEnd"/>
      <w:r w:rsidRPr="000D3919">
        <w:rPr>
          <w:rFonts w:ascii="Times New Roman" w:hAnsi="Times New Roman" w:cs="Times New Roman"/>
          <w:sz w:val="24"/>
          <w:szCs w:val="24"/>
        </w:rPr>
        <w:t xml:space="preserve">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0D3919">
        <w:rPr>
          <w:rFonts w:ascii="Times New Roman" w:hAnsi="Times New Roman" w:cs="Times New Roman"/>
          <w:sz w:val="24"/>
          <w:szCs w:val="24"/>
        </w:rPr>
        <w:t>и</w:t>
      </w:r>
      <w:proofErr w:type="gramEnd"/>
      <w:r w:rsidRPr="000D3919">
        <w:rPr>
          <w:rFonts w:ascii="Times New Roman" w:hAnsi="Times New Roman" w:cs="Times New Roman"/>
          <w:sz w:val="24"/>
          <w:szCs w:val="24"/>
        </w:rPr>
        <w:t xml:space="preserve"> пяти рабочих дней со дня ее регистрации. </w:t>
      </w:r>
    </w:p>
    <w:p w:rsidR="00E647CD" w:rsidRPr="000D3919" w:rsidRDefault="00E647CD" w:rsidP="00D01F1E">
      <w:pPr>
        <w:contextualSpacing/>
        <w:jc w:val="center"/>
        <w:rPr>
          <w:rFonts w:ascii="Times New Roman" w:hAnsi="Times New Roman" w:cs="Times New Roman"/>
          <w:sz w:val="24"/>
          <w:szCs w:val="24"/>
        </w:rPr>
      </w:pPr>
    </w:p>
    <w:p w:rsidR="00E647CD" w:rsidRPr="000D3919" w:rsidRDefault="00E647CD" w:rsidP="00D01F1E">
      <w:pPr>
        <w:ind w:firstLine="540"/>
        <w:contextualSpacing/>
        <w:jc w:val="center"/>
        <w:rPr>
          <w:rFonts w:ascii="Times New Roman" w:hAnsi="Times New Roman" w:cs="Times New Roman"/>
          <w:b/>
          <w:sz w:val="24"/>
          <w:szCs w:val="24"/>
        </w:rPr>
      </w:pPr>
      <w:r w:rsidRPr="000D3919">
        <w:rPr>
          <w:rFonts w:ascii="Times New Roman" w:hAnsi="Times New Roman" w:cs="Times New Roman"/>
          <w:b/>
          <w:sz w:val="24"/>
          <w:szCs w:val="24"/>
        </w:rPr>
        <w:t>5.8. Результат досудебного (внесудебного) обжалования</w:t>
      </w:r>
    </w:p>
    <w:p w:rsidR="00E647CD" w:rsidRPr="000D3919" w:rsidRDefault="00E647CD" w:rsidP="00D01F1E">
      <w:pPr>
        <w:ind w:firstLine="540"/>
        <w:contextualSpacing/>
        <w:jc w:val="both"/>
        <w:rPr>
          <w:rFonts w:ascii="Times New Roman" w:hAnsi="Times New Roman" w:cs="Times New Roman"/>
          <w:sz w:val="24"/>
          <w:szCs w:val="24"/>
        </w:rPr>
      </w:pPr>
    </w:p>
    <w:p w:rsidR="00E647CD" w:rsidRPr="000D3919" w:rsidRDefault="00E647CD" w:rsidP="00D01F1E">
      <w:pPr>
        <w:tabs>
          <w:tab w:val="left" w:pos="0"/>
        </w:tabs>
        <w:contextualSpacing/>
        <w:jc w:val="both"/>
        <w:rPr>
          <w:rFonts w:ascii="Times New Roman" w:hAnsi="Times New Roman" w:cs="Times New Roman"/>
          <w:sz w:val="24"/>
          <w:szCs w:val="24"/>
        </w:rPr>
      </w:pPr>
      <w:r w:rsidRPr="000D3919">
        <w:rPr>
          <w:rFonts w:ascii="Times New Roman" w:hAnsi="Times New Roman" w:cs="Times New Roman"/>
          <w:sz w:val="24"/>
          <w:szCs w:val="24"/>
        </w:rPr>
        <w:t>По результатам рассмотрения жалобы глава местного самоуправления Майдаковского сельского поселения Палехского муниципального района принимает одно из следующих решений:</w:t>
      </w:r>
    </w:p>
    <w:p w:rsidR="00E647CD" w:rsidRPr="000D3919" w:rsidRDefault="00E647CD" w:rsidP="00D01F1E">
      <w:pPr>
        <w:tabs>
          <w:tab w:val="left" w:pos="0"/>
        </w:tabs>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предусмотрено нормативными правовыми актами, а также в иных формах;</w:t>
      </w:r>
      <w:proofErr w:type="gramEnd"/>
    </w:p>
    <w:p w:rsidR="00E647CD" w:rsidRPr="000D3919" w:rsidRDefault="00E647CD" w:rsidP="00D01F1E">
      <w:pPr>
        <w:tabs>
          <w:tab w:val="left" w:pos="0"/>
        </w:tabs>
        <w:contextualSpacing/>
        <w:jc w:val="both"/>
        <w:rPr>
          <w:rFonts w:ascii="Times New Roman" w:hAnsi="Times New Roman" w:cs="Times New Roman"/>
          <w:sz w:val="24"/>
          <w:szCs w:val="24"/>
        </w:rPr>
      </w:pPr>
      <w:r w:rsidRPr="000D3919">
        <w:rPr>
          <w:rFonts w:ascii="Times New Roman" w:hAnsi="Times New Roman" w:cs="Times New Roman"/>
          <w:sz w:val="24"/>
          <w:szCs w:val="24"/>
        </w:rPr>
        <w:t>2) отказывает в удовлетворении жалобы.</w:t>
      </w:r>
    </w:p>
    <w:p w:rsidR="00E647CD" w:rsidRPr="000D3919" w:rsidRDefault="00E647CD" w:rsidP="00D01F1E">
      <w:pPr>
        <w:tabs>
          <w:tab w:val="left" w:pos="0"/>
        </w:tabs>
        <w:contextualSpacing/>
        <w:jc w:val="both"/>
        <w:rPr>
          <w:rFonts w:ascii="Times New Roman" w:hAnsi="Times New Roman" w:cs="Times New Roman"/>
          <w:sz w:val="24"/>
          <w:szCs w:val="24"/>
        </w:rPr>
      </w:pPr>
      <w:r w:rsidRPr="000D3919">
        <w:rPr>
          <w:rFonts w:ascii="Times New Roman" w:hAnsi="Times New Roman" w:cs="Times New Roman"/>
          <w:sz w:val="24"/>
          <w:szCs w:val="24"/>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7CD" w:rsidRPr="000D3919" w:rsidRDefault="00E647CD" w:rsidP="00D01F1E">
      <w:pPr>
        <w:tabs>
          <w:tab w:val="left" w:pos="0"/>
        </w:tabs>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В случае установления в ходе или по результатам </w:t>
      </w:r>
      <w:proofErr w:type="gramStart"/>
      <w:r w:rsidRPr="000D391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D3919">
        <w:rPr>
          <w:rFonts w:ascii="Times New Roman" w:hAnsi="Times New Roman" w:cs="Times New Roman"/>
          <w:sz w:val="24"/>
          <w:szCs w:val="24"/>
        </w:rPr>
        <w:t xml:space="preserve"> или преступления имеющиеся материалы незамедлительно направляются в органы прокуратуры.</w:t>
      </w:r>
    </w:p>
    <w:p w:rsidR="00E647CD" w:rsidRPr="000D3919" w:rsidRDefault="00E647CD" w:rsidP="00D01F1E">
      <w:pPr>
        <w:pStyle w:val="ConsPlusNormal"/>
        <w:ind w:firstLine="0"/>
        <w:contextualSpacing/>
        <w:jc w:val="both"/>
        <w:rPr>
          <w:rFonts w:ascii="Times New Roman" w:hAnsi="Times New Roman" w:cs="Times New Roman"/>
          <w:sz w:val="24"/>
          <w:szCs w:val="24"/>
        </w:rPr>
      </w:pPr>
    </w:p>
    <w:p w:rsidR="00E647CD" w:rsidRPr="000D3919" w:rsidRDefault="00E647CD" w:rsidP="00D01F1E">
      <w:pPr>
        <w:pStyle w:val="ConsPlusNormal"/>
        <w:ind w:firstLine="0"/>
        <w:contextualSpacing/>
        <w:jc w:val="both"/>
        <w:rPr>
          <w:rFonts w:ascii="Times New Roman" w:hAnsi="Times New Roman" w:cs="Times New Roman"/>
          <w:sz w:val="24"/>
          <w:szCs w:val="24"/>
        </w:rPr>
      </w:pPr>
    </w:p>
    <w:p w:rsidR="00E647CD" w:rsidRPr="000D3919" w:rsidRDefault="00E647CD" w:rsidP="00D01F1E">
      <w:pPr>
        <w:pStyle w:val="pt-a-000021"/>
        <w:spacing w:before="0" w:beforeAutospacing="0" w:after="0" w:afterAutospacing="0"/>
        <w:contextualSpacing/>
        <w:jc w:val="both"/>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Default="00E647CD"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Default="00D709EC" w:rsidP="00D01F1E">
      <w:pPr>
        <w:autoSpaceDE w:val="0"/>
        <w:autoSpaceDN w:val="0"/>
        <w:adjustRightInd w:val="0"/>
        <w:contextualSpacing/>
        <w:jc w:val="right"/>
        <w:outlineLvl w:val="0"/>
        <w:rPr>
          <w:rFonts w:ascii="Times New Roman" w:hAnsi="Times New Roman" w:cs="Times New Roman"/>
          <w:sz w:val="24"/>
          <w:szCs w:val="24"/>
        </w:rPr>
      </w:pPr>
    </w:p>
    <w:p w:rsidR="00D709EC" w:rsidRPr="000D3919" w:rsidRDefault="00D709EC"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1</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E647CD" w:rsidP="00B921CC">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Главе </w:t>
      </w:r>
      <w:r w:rsidR="00B921CC" w:rsidRPr="000D3919">
        <w:rPr>
          <w:rFonts w:ascii="Times New Roman" w:hAnsi="Times New Roman" w:cs="Times New Roman"/>
          <w:sz w:val="24"/>
          <w:szCs w:val="24"/>
        </w:rPr>
        <w:t>Майдаковского сельского поселения</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bookmarkStart w:id="1" w:name="Par437"/>
      <w:bookmarkEnd w:id="1"/>
      <w:r w:rsidRPr="000D3919">
        <w:rPr>
          <w:rFonts w:ascii="Times New Roman" w:hAnsi="Times New Roman" w:cs="Times New Roman"/>
          <w:sz w:val="24"/>
          <w:szCs w:val="24"/>
        </w:rPr>
        <w:t>Заявление</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о предоставлении в аренду (безвозмездное пользование)</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муниципального имущества без проведения торгов</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Заявитель_______________________________________________________________________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roofErr w:type="gramStart"/>
      <w:r w:rsidRPr="000D3919">
        <w:rPr>
          <w:rFonts w:ascii="Times New Roman" w:hAnsi="Times New Roman" w:cs="Times New Roman"/>
          <w:sz w:val="24"/>
          <w:szCs w:val="24"/>
        </w:rPr>
        <w:t>(для юридического лица: наименование, ИНН, ОГРН, почтовый адрес для физических лиц, индивидуальных предпринимателей:</w:t>
      </w:r>
      <w:proofErr w:type="gramEnd"/>
      <w:r w:rsidRPr="000D3919">
        <w:rPr>
          <w:rFonts w:ascii="Times New Roman" w:hAnsi="Times New Roman" w:cs="Times New Roman"/>
          <w:sz w:val="24"/>
          <w:szCs w:val="24"/>
        </w:rPr>
        <w:t xml:space="preserve"> </w:t>
      </w:r>
      <w:proofErr w:type="gramStart"/>
      <w:r w:rsidRPr="000D3919">
        <w:rPr>
          <w:rFonts w:ascii="Times New Roman" w:hAnsi="Times New Roman" w:cs="Times New Roman"/>
          <w:sz w:val="24"/>
          <w:szCs w:val="24"/>
        </w:rPr>
        <w:t>Ф.И.О., ИНН, ОГРН,  адрес места жительства)</w:t>
      </w:r>
      <w:proofErr w:type="gramEnd"/>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просит Вас предоставить в аренду без проведения аукциона в соответствии с п. ____ ст. 17.1 Федерального закона от 26.07.2006 N 135-ФЗ "О защите конкуренции" муниципальное имущество</w:t>
      </w:r>
      <w:proofErr w:type="gramStart"/>
      <w:r w:rsidRPr="000D3919">
        <w:rPr>
          <w:rFonts w:ascii="Times New Roman" w:hAnsi="Times New Roman" w:cs="Times New Roman"/>
          <w:sz w:val="24"/>
          <w:szCs w:val="24"/>
        </w:rPr>
        <w:t xml:space="preserve"> (________________), </w:t>
      </w:r>
      <w:proofErr w:type="gramEnd"/>
      <w:r w:rsidRPr="000D3919">
        <w:rPr>
          <w:rFonts w:ascii="Times New Roman" w:hAnsi="Times New Roman" w:cs="Times New Roman"/>
          <w:sz w:val="24"/>
          <w:szCs w:val="24"/>
        </w:rPr>
        <w:t>характеристика объекта (общей площадью, протяженностью и т.д.) расположенное по адресу:</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_______________________________________________________________________________,</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для использования </w:t>
      </w:r>
      <w:proofErr w:type="gramStart"/>
      <w:r w:rsidRPr="000D3919">
        <w:rPr>
          <w:rFonts w:ascii="Times New Roman" w:hAnsi="Times New Roman" w:cs="Times New Roman"/>
          <w:sz w:val="24"/>
          <w:szCs w:val="24"/>
        </w:rPr>
        <w:t>под</w:t>
      </w:r>
      <w:proofErr w:type="gramEnd"/>
      <w:r w:rsidRPr="000D3919">
        <w:rPr>
          <w:rFonts w:ascii="Times New Roman" w:hAnsi="Times New Roman" w:cs="Times New Roman"/>
          <w:sz w:val="24"/>
          <w:szCs w:val="24"/>
        </w:rPr>
        <w:t xml:space="preserve"> 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сроком </w:t>
      </w:r>
      <w:proofErr w:type="gramStart"/>
      <w:r w:rsidRPr="000D3919">
        <w:rPr>
          <w:rFonts w:ascii="Times New Roman" w:hAnsi="Times New Roman" w:cs="Times New Roman"/>
          <w:sz w:val="24"/>
          <w:szCs w:val="24"/>
        </w:rPr>
        <w:t>на</w:t>
      </w:r>
      <w:proofErr w:type="gramEnd"/>
      <w:r w:rsidRPr="000D3919">
        <w:rPr>
          <w:rFonts w:ascii="Times New Roman" w:hAnsi="Times New Roman" w:cs="Times New Roman"/>
          <w:sz w:val="24"/>
          <w:szCs w:val="24"/>
        </w:rPr>
        <w:t xml:space="preserve"> ______.</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roofErr w:type="gramEnd"/>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 /_________________________/</w:t>
      </w:r>
    </w:p>
    <w:p w:rsidR="00E647CD" w:rsidRPr="000D3919" w:rsidRDefault="00E647CD" w:rsidP="00D01F1E">
      <w:pPr>
        <w:autoSpaceDE w:val="0"/>
        <w:autoSpaceDN w:val="0"/>
        <w:adjustRightInd w:val="0"/>
        <w:ind w:left="2124"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(подпись)</w:t>
      </w:r>
      <w:r w:rsidRPr="000D3919">
        <w:rPr>
          <w:rFonts w:ascii="Times New Roman" w:hAnsi="Times New Roman" w:cs="Times New Roman"/>
          <w:sz w:val="24"/>
          <w:szCs w:val="24"/>
        </w:rPr>
        <w:tab/>
      </w:r>
      <w:r w:rsidRPr="000D3919">
        <w:rPr>
          <w:rFonts w:ascii="Times New Roman" w:hAnsi="Times New Roman" w:cs="Times New Roman"/>
          <w:sz w:val="24"/>
          <w:szCs w:val="24"/>
        </w:rPr>
        <w:tab/>
        <w:t>(Ф.И.О.)</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М.П.</w:t>
      </w:r>
    </w:p>
    <w:p w:rsidR="00E647CD" w:rsidRPr="000D3919" w:rsidRDefault="00E647CD" w:rsidP="00D01F1E">
      <w:pPr>
        <w:contextualSpacing/>
        <w:rPr>
          <w:rFonts w:ascii="Times New Roman" w:hAnsi="Times New Roman" w:cs="Times New Roman"/>
          <w:sz w:val="24"/>
          <w:szCs w:val="24"/>
        </w:rPr>
      </w:pPr>
    </w:p>
    <w:p w:rsidR="00E647CD" w:rsidRDefault="00E647CD"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Default="000D3919" w:rsidP="00D01F1E">
      <w:pPr>
        <w:contextualSpacing/>
        <w:rPr>
          <w:rFonts w:ascii="Times New Roman" w:hAnsi="Times New Roman" w:cs="Times New Roman"/>
          <w:sz w:val="24"/>
          <w:szCs w:val="24"/>
        </w:rPr>
      </w:pPr>
    </w:p>
    <w:p w:rsidR="000D3919" w:rsidRPr="000D3919" w:rsidRDefault="000D3919" w:rsidP="00D01F1E">
      <w:pPr>
        <w:contextualSpacing/>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2</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B921CC"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Главе Майдаковского сельского поселения</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E647CD" w:rsidRPr="000D3919" w:rsidRDefault="00E647CD" w:rsidP="00D01F1E">
      <w:pPr>
        <w:contextualSpacing/>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bookmarkStart w:id="2" w:name="Par477"/>
      <w:bookmarkEnd w:id="2"/>
      <w:r w:rsidRPr="000D3919">
        <w:rPr>
          <w:rFonts w:ascii="Times New Roman" w:hAnsi="Times New Roman" w:cs="Times New Roman"/>
          <w:sz w:val="24"/>
          <w:szCs w:val="24"/>
        </w:rPr>
        <w:t>Заявление о предоставлении муниципальной преференции</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путем передачи муниципального имущества в аренду (безвозмездное пользование)</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_______________________________________________________________________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roofErr w:type="gramStart"/>
      <w:r w:rsidRPr="000D3919">
        <w:rPr>
          <w:rFonts w:ascii="Times New Roman" w:hAnsi="Times New Roman" w:cs="Times New Roman"/>
          <w:sz w:val="24"/>
          <w:szCs w:val="24"/>
        </w:rPr>
        <w:t>(для юридического лица: наименование, ИНН, ОГРН, почтовый адрес</w:t>
      </w:r>
      <w:proofErr w:type="gramEnd"/>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физических лиц, индивидуальных предпринимателей: Ф.И.О., ИНН, ОГРН,</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адрес места жительства)</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просит Вас предоставить в аренду без проведения аукциона в порядке предоставления муниципальной преференции в соответствии со ст. 19 Федерального закона от 26.07.2006 N 135-ФЗ "О защите конкуренции" муниципальное имущество</w:t>
      </w:r>
      <w:proofErr w:type="gramStart"/>
      <w:r w:rsidRPr="000D3919">
        <w:rPr>
          <w:rFonts w:ascii="Times New Roman" w:hAnsi="Times New Roman" w:cs="Times New Roman"/>
          <w:sz w:val="24"/>
          <w:szCs w:val="24"/>
        </w:rPr>
        <w:t xml:space="preserve"> (_____________________) </w:t>
      </w:r>
      <w:proofErr w:type="gramEnd"/>
      <w:r w:rsidRPr="000D3919">
        <w:rPr>
          <w:rFonts w:ascii="Times New Roman" w:hAnsi="Times New Roman" w:cs="Times New Roman"/>
          <w:sz w:val="24"/>
          <w:szCs w:val="24"/>
        </w:rPr>
        <w:t>характеристика объекта (общая площадь, протяженность), расположенное по адресу: _______________________________________________________________________________________________________________________________________________________________,</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для использования </w:t>
      </w:r>
      <w:proofErr w:type="gramStart"/>
      <w:r w:rsidRPr="000D3919">
        <w:rPr>
          <w:rFonts w:ascii="Times New Roman" w:hAnsi="Times New Roman" w:cs="Times New Roman"/>
          <w:sz w:val="24"/>
          <w:szCs w:val="24"/>
        </w:rPr>
        <w:t>под</w:t>
      </w:r>
      <w:proofErr w:type="gramEnd"/>
      <w:r w:rsidRPr="000D3919">
        <w:rPr>
          <w:rFonts w:ascii="Times New Roman" w:hAnsi="Times New Roman" w:cs="Times New Roman"/>
          <w:sz w:val="24"/>
          <w:szCs w:val="24"/>
        </w:rPr>
        <w:t xml:space="preserve"> 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сроком </w:t>
      </w:r>
      <w:proofErr w:type="gramStart"/>
      <w:r w:rsidRPr="000D3919">
        <w:rPr>
          <w:rFonts w:ascii="Times New Roman" w:hAnsi="Times New Roman" w:cs="Times New Roman"/>
          <w:sz w:val="24"/>
          <w:szCs w:val="24"/>
        </w:rPr>
        <w:t>на</w:t>
      </w:r>
      <w:proofErr w:type="gramEnd"/>
      <w:r w:rsidRPr="000D3919">
        <w:rPr>
          <w:rFonts w:ascii="Times New Roman" w:hAnsi="Times New Roman" w:cs="Times New Roman"/>
          <w:sz w:val="24"/>
          <w:szCs w:val="24"/>
        </w:rPr>
        <w:t xml:space="preserve"> ______.</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roofErr w:type="gramEnd"/>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________________ /_________________________/</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(подпись) (Ф.И.О.)</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М.П.</w:t>
      </w: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3</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B921CC"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Главе Майдаковского сельского поселения</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ind w:firstLine="540"/>
        <w:contextualSpacing/>
        <w:jc w:val="center"/>
        <w:rPr>
          <w:rFonts w:ascii="Times New Roman" w:hAnsi="Times New Roman" w:cs="Times New Roman"/>
          <w:sz w:val="24"/>
          <w:szCs w:val="24"/>
        </w:rPr>
      </w:pPr>
      <w:r w:rsidRPr="000D3919">
        <w:rPr>
          <w:rFonts w:ascii="Times New Roman" w:hAnsi="Times New Roman" w:cs="Times New Roman"/>
          <w:sz w:val="24"/>
          <w:szCs w:val="24"/>
        </w:rPr>
        <w:t>Заявление о заключении договора аренды (безвозмездного пользования) муниципальным имуществом на новый срок</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Заявитель 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roofErr w:type="gramStart"/>
      <w:r w:rsidRPr="000D3919">
        <w:rPr>
          <w:rFonts w:ascii="Times New Roman" w:hAnsi="Times New Roman" w:cs="Times New Roman"/>
          <w:sz w:val="24"/>
          <w:szCs w:val="24"/>
        </w:rPr>
        <w:t>(для юридического лица: наименование, ИНН, ОГРН, почтовый адрес</w:t>
      </w:r>
      <w:proofErr w:type="gramEnd"/>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для физических лиц, индивидуальных предпринимателей: Ф.И.О., ИНН, ОГРН,</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адрес места жительства)</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В связи с окончанием срока договора аренды (безвозмездного пользования) от _________ года №_____ на муниципальное имущество (______________) характеристика имущества, распложенного по </w:t>
      </w:r>
      <w:proofErr w:type="spellStart"/>
      <w:r w:rsidRPr="000D3919">
        <w:rPr>
          <w:rFonts w:ascii="Times New Roman" w:hAnsi="Times New Roman" w:cs="Times New Roman"/>
          <w:sz w:val="24"/>
          <w:szCs w:val="24"/>
        </w:rPr>
        <w:t>адресу________________________________</w:t>
      </w:r>
      <w:proofErr w:type="spellEnd"/>
      <w:r w:rsidRPr="000D3919">
        <w:rPr>
          <w:rFonts w:ascii="Times New Roman" w:hAnsi="Times New Roman" w:cs="Times New Roman"/>
          <w:sz w:val="24"/>
          <w:szCs w:val="24"/>
        </w:rPr>
        <w:t xml:space="preserve">, прошу заключить договор на новый срок в соответствии со ст. _____Федерального закона от ___________ N _________ "__________________" для использования </w:t>
      </w:r>
      <w:proofErr w:type="gramStart"/>
      <w:r w:rsidRPr="000D3919">
        <w:rPr>
          <w:rFonts w:ascii="Times New Roman" w:hAnsi="Times New Roman" w:cs="Times New Roman"/>
          <w:sz w:val="24"/>
          <w:szCs w:val="24"/>
        </w:rPr>
        <w:t>под</w:t>
      </w:r>
      <w:proofErr w:type="gramEnd"/>
      <w:r w:rsidRPr="000D3919">
        <w:rPr>
          <w:rFonts w:ascii="Times New Roman" w:hAnsi="Times New Roman" w:cs="Times New Roman"/>
          <w:sz w:val="24"/>
          <w:szCs w:val="24"/>
        </w:rPr>
        <w:t xml:space="preserve"> ________________________________________________________________________________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сроком </w:t>
      </w:r>
      <w:proofErr w:type="gramStart"/>
      <w:r w:rsidRPr="000D3919">
        <w:rPr>
          <w:rFonts w:ascii="Times New Roman" w:hAnsi="Times New Roman" w:cs="Times New Roman"/>
          <w:sz w:val="24"/>
          <w:szCs w:val="24"/>
        </w:rPr>
        <w:t>на</w:t>
      </w:r>
      <w:proofErr w:type="gramEnd"/>
      <w:r w:rsidRPr="000D3919">
        <w:rPr>
          <w:rFonts w:ascii="Times New Roman" w:hAnsi="Times New Roman" w:cs="Times New Roman"/>
          <w:sz w:val="24"/>
          <w:szCs w:val="24"/>
        </w:rPr>
        <w:t xml:space="preserve"> ______.</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Являемся добросовестными арендаторами по договору аренды на вышеуказанное имущество.</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roofErr w:type="gramEnd"/>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________________ /_________________________/</w:t>
      </w:r>
    </w:p>
    <w:p w:rsidR="00E647CD" w:rsidRPr="000D3919" w:rsidRDefault="00E647CD" w:rsidP="00D01F1E">
      <w:pPr>
        <w:autoSpaceDE w:val="0"/>
        <w:autoSpaceDN w:val="0"/>
        <w:adjustRightInd w:val="0"/>
        <w:ind w:left="2832"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(подпись)</w:t>
      </w:r>
      <w:r w:rsidRPr="000D3919">
        <w:rPr>
          <w:rFonts w:ascii="Times New Roman" w:hAnsi="Times New Roman" w:cs="Times New Roman"/>
          <w:sz w:val="24"/>
          <w:szCs w:val="24"/>
        </w:rPr>
        <w:tab/>
      </w:r>
      <w:r w:rsidRPr="000D3919">
        <w:rPr>
          <w:rFonts w:ascii="Times New Roman" w:hAnsi="Times New Roman" w:cs="Times New Roman"/>
          <w:sz w:val="24"/>
          <w:szCs w:val="24"/>
        </w:rPr>
        <w:tab/>
        <w:t>(Ф.И.О.)</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М.П.</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4</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w:t>
      </w:r>
    </w:p>
    <w:p w:rsidR="00E647CD" w:rsidRPr="000D3919" w:rsidRDefault="000E2A23" w:rsidP="00D01F1E">
      <w:pPr>
        <w:autoSpaceDE w:val="0"/>
        <w:autoSpaceDN w:val="0"/>
        <w:adjustRightInd w:val="0"/>
        <w:contextualSpacing/>
        <w:jc w:val="right"/>
        <w:rPr>
          <w:rFonts w:ascii="Times New Roman" w:hAnsi="Times New Roman" w:cs="Times New Roman"/>
          <w:sz w:val="24"/>
          <w:szCs w:val="24"/>
        </w:rPr>
      </w:pPr>
      <w:r>
        <w:rPr>
          <w:rFonts w:ascii="Times New Roman" w:hAnsi="Times New Roman" w:cs="Times New Roman"/>
          <w:sz w:val="24"/>
          <w:szCs w:val="24"/>
        </w:rPr>
        <w:t xml:space="preserve">Главе </w:t>
      </w:r>
      <w:r w:rsidR="00B921CC" w:rsidRPr="000D3919">
        <w:rPr>
          <w:rFonts w:ascii="Times New Roman" w:hAnsi="Times New Roman" w:cs="Times New Roman"/>
          <w:sz w:val="24"/>
          <w:szCs w:val="24"/>
        </w:rPr>
        <w:t>Майдаковского сельского поселения</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от_________________________________</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_________________________________ </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Заявления о разрешении предоставления муниципального имущества</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 аренду третьим лицам</w:t>
      </w:r>
    </w:p>
    <w:p w:rsidR="00E647CD" w:rsidRPr="000D3919" w:rsidRDefault="00E647CD" w:rsidP="00D01F1E">
      <w:pPr>
        <w:autoSpaceDE w:val="0"/>
        <w:autoSpaceDN w:val="0"/>
        <w:adjustRightInd w:val="0"/>
        <w:contextualSpacing/>
        <w:jc w:val="center"/>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 Заявитель ____________________________________________________________________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roofErr w:type="gramStart"/>
      <w:r w:rsidRPr="000D3919">
        <w:rPr>
          <w:rFonts w:ascii="Times New Roman" w:hAnsi="Times New Roman" w:cs="Times New Roman"/>
          <w:sz w:val="24"/>
          <w:szCs w:val="24"/>
        </w:rPr>
        <w:t>(для юридического лица: наименование, ИНН, ОГРН, почтовый адрес для физических лиц, индивидуальных предпринимателей:</w:t>
      </w:r>
      <w:proofErr w:type="gramEnd"/>
      <w:r w:rsidRPr="000D3919">
        <w:rPr>
          <w:rFonts w:ascii="Times New Roman" w:hAnsi="Times New Roman" w:cs="Times New Roman"/>
          <w:sz w:val="24"/>
          <w:szCs w:val="24"/>
        </w:rPr>
        <w:t xml:space="preserve"> </w:t>
      </w:r>
      <w:proofErr w:type="gramStart"/>
      <w:r w:rsidRPr="000D3919">
        <w:rPr>
          <w:rFonts w:ascii="Times New Roman" w:hAnsi="Times New Roman" w:cs="Times New Roman"/>
          <w:sz w:val="24"/>
          <w:szCs w:val="24"/>
        </w:rPr>
        <w:t>Ф.И.О., ИНН, ОГРН, адрес места жительства)</w:t>
      </w:r>
      <w:proofErr w:type="gramEnd"/>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просит Вас разрешить предоставить в субаренду муниципальное имущество</w:t>
      </w:r>
      <w:proofErr w:type="gramStart"/>
      <w:r w:rsidRPr="000D3919">
        <w:rPr>
          <w:rFonts w:ascii="Times New Roman" w:hAnsi="Times New Roman" w:cs="Times New Roman"/>
          <w:sz w:val="24"/>
          <w:szCs w:val="24"/>
        </w:rPr>
        <w:t xml:space="preserve"> (_____________________) </w:t>
      </w:r>
      <w:proofErr w:type="gramEnd"/>
      <w:r w:rsidRPr="000D3919">
        <w:rPr>
          <w:rFonts w:ascii="Times New Roman" w:hAnsi="Times New Roman" w:cs="Times New Roman"/>
          <w:sz w:val="24"/>
          <w:szCs w:val="24"/>
        </w:rPr>
        <w:t>характеристика объекта (общая площадь, протяженность), расположенное по адресу:</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для использования </w:t>
      </w:r>
      <w:proofErr w:type="gramStart"/>
      <w:r w:rsidRPr="000D3919">
        <w:rPr>
          <w:rFonts w:ascii="Times New Roman" w:hAnsi="Times New Roman" w:cs="Times New Roman"/>
          <w:sz w:val="24"/>
          <w:szCs w:val="24"/>
        </w:rPr>
        <w:t>под</w:t>
      </w:r>
      <w:proofErr w:type="gramEnd"/>
      <w:r w:rsidRPr="000D3919">
        <w:rPr>
          <w:rFonts w:ascii="Times New Roman" w:hAnsi="Times New Roman" w:cs="Times New Roman"/>
          <w:sz w:val="24"/>
          <w:szCs w:val="24"/>
        </w:rPr>
        <w:t xml:space="preserve"> ____________________________________________________________</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(вид использования)</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 xml:space="preserve">сроком на ______наименование Субарендатора. </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ab/>
        <w:t xml:space="preserve">Вышеуказанное имущество предоставлено нашей организации (мне) по договору аренды </w:t>
      </w:r>
      <w:proofErr w:type="gramStart"/>
      <w:r w:rsidRPr="000D3919">
        <w:rPr>
          <w:rFonts w:ascii="Times New Roman" w:hAnsi="Times New Roman" w:cs="Times New Roman"/>
          <w:sz w:val="24"/>
          <w:szCs w:val="24"/>
        </w:rPr>
        <w:t>от</w:t>
      </w:r>
      <w:proofErr w:type="gramEnd"/>
      <w:r w:rsidRPr="000D3919">
        <w:rPr>
          <w:rFonts w:ascii="Times New Roman" w:hAnsi="Times New Roman" w:cs="Times New Roman"/>
          <w:sz w:val="24"/>
          <w:szCs w:val="24"/>
        </w:rPr>
        <w:t xml:space="preserve"> ________________№_______.</w:t>
      </w:r>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proofErr w:type="gramStart"/>
      <w:r w:rsidRPr="000D3919">
        <w:rPr>
          <w:rFonts w:ascii="Times New Roman" w:hAnsi="Times New Roman" w:cs="Times New Roman"/>
          <w:sz w:val="24"/>
          <w:szCs w:val="24"/>
        </w:rPr>
        <w:t>В соответствии с Федеральным законом от 27.07.2006 N 152-ФЗ "О персональных данных" даю свое согласие на обработку, включая сбор, систематизацию, накопление, хранение, уточнение (обновление/изменение), использование, распространение, в том числе передачу, обезличивание, блокирование, уничтожение моих персональных данных.</w:t>
      </w:r>
      <w:proofErr w:type="gramEnd"/>
    </w:p>
    <w:p w:rsidR="00E647CD" w:rsidRPr="000D3919" w:rsidRDefault="00E647CD" w:rsidP="00D01F1E">
      <w:pPr>
        <w:autoSpaceDE w:val="0"/>
        <w:autoSpaceDN w:val="0"/>
        <w:adjustRightInd w:val="0"/>
        <w:ind w:firstLine="540"/>
        <w:contextualSpacing/>
        <w:jc w:val="both"/>
        <w:rPr>
          <w:rFonts w:ascii="Times New Roman" w:hAnsi="Times New Roman" w:cs="Times New Roman"/>
          <w:sz w:val="24"/>
          <w:szCs w:val="24"/>
        </w:rPr>
      </w:pPr>
      <w:r w:rsidRPr="000D3919">
        <w:rPr>
          <w:rFonts w:ascii="Times New Roman" w:hAnsi="Times New Roman" w:cs="Times New Roman"/>
          <w:sz w:val="24"/>
          <w:szCs w:val="24"/>
        </w:rPr>
        <w:t>Указанное согласие действует бессрочно с момента представления данных.</w:t>
      </w:r>
    </w:p>
    <w:p w:rsidR="00E647CD" w:rsidRPr="000D3919" w:rsidRDefault="00E647CD" w:rsidP="00D01F1E">
      <w:pPr>
        <w:autoSpaceDE w:val="0"/>
        <w:autoSpaceDN w:val="0"/>
        <w:adjustRightInd w:val="0"/>
        <w:contextualSpacing/>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Руководитель (должность) ________________ /_________________________/</w:t>
      </w:r>
    </w:p>
    <w:p w:rsidR="00E647CD" w:rsidRPr="000D3919" w:rsidRDefault="00E647CD" w:rsidP="00D01F1E">
      <w:pPr>
        <w:autoSpaceDE w:val="0"/>
        <w:autoSpaceDN w:val="0"/>
        <w:adjustRightInd w:val="0"/>
        <w:ind w:left="2832" w:firstLine="708"/>
        <w:contextualSpacing/>
        <w:jc w:val="both"/>
        <w:rPr>
          <w:rFonts w:ascii="Times New Roman" w:hAnsi="Times New Roman" w:cs="Times New Roman"/>
          <w:sz w:val="24"/>
          <w:szCs w:val="24"/>
        </w:rPr>
      </w:pPr>
      <w:r w:rsidRPr="000D3919">
        <w:rPr>
          <w:rFonts w:ascii="Times New Roman" w:hAnsi="Times New Roman" w:cs="Times New Roman"/>
          <w:sz w:val="24"/>
          <w:szCs w:val="24"/>
        </w:rPr>
        <w:t>(подпись)</w:t>
      </w:r>
      <w:r w:rsidRPr="000D3919">
        <w:rPr>
          <w:rFonts w:ascii="Times New Roman" w:hAnsi="Times New Roman" w:cs="Times New Roman"/>
          <w:sz w:val="24"/>
          <w:szCs w:val="24"/>
        </w:rPr>
        <w:tab/>
      </w:r>
      <w:r w:rsidRPr="000D3919">
        <w:rPr>
          <w:rFonts w:ascii="Times New Roman" w:hAnsi="Times New Roman" w:cs="Times New Roman"/>
          <w:sz w:val="24"/>
          <w:szCs w:val="24"/>
        </w:rPr>
        <w:tab/>
        <w:t>(Ф.И.О.)</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r w:rsidRPr="000D3919">
        <w:rPr>
          <w:rFonts w:ascii="Times New Roman" w:hAnsi="Times New Roman" w:cs="Times New Roman"/>
          <w:sz w:val="24"/>
          <w:szCs w:val="24"/>
        </w:rPr>
        <w:t>М.П.</w:t>
      </w: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E647CD" w:rsidRPr="000D3919" w:rsidRDefault="00E647CD" w:rsidP="00D01F1E">
      <w:pPr>
        <w:autoSpaceDE w:val="0"/>
        <w:autoSpaceDN w:val="0"/>
        <w:adjustRightInd w:val="0"/>
        <w:contextualSpacing/>
        <w:jc w:val="both"/>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0D3919" w:rsidRDefault="000D3919" w:rsidP="00D01F1E">
      <w:pPr>
        <w:autoSpaceDE w:val="0"/>
        <w:autoSpaceDN w:val="0"/>
        <w:adjustRightInd w:val="0"/>
        <w:contextualSpacing/>
        <w:jc w:val="right"/>
        <w:outlineLvl w:val="0"/>
        <w:rPr>
          <w:rFonts w:ascii="Times New Roman" w:hAnsi="Times New Roman" w:cs="Times New Roman"/>
          <w:sz w:val="24"/>
          <w:szCs w:val="24"/>
        </w:rPr>
      </w:pP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5</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БЛОК-СХЕМА</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«Предоставление муниципального имущества Майдаковского сельского поселения Палехского муниципального района в аренду или безвозмездное пользование путем проведения торгов»</w:t>
      </w:r>
    </w:p>
    <w:p w:rsidR="00E647CD" w:rsidRPr="000D3919" w:rsidRDefault="00E647CD" w:rsidP="00D01F1E">
      <w:pPr>
        <w:contextualSpacing/>
        <w:rPr>
          <w:rFonts w:ascii="Times New Roman" w:hAnsi="Times New Roman" w:cs="Times New Roman"/>
          <w:sz w:val="24"/>
          <w:szCs w:val="24"/>
        </w:rPr>
        <w:sectPr w:rsidR="00E647CD" w:rsidRPr="000D3919" w:rsidSect="00E647CD">
          <w:pgSz w:w="11906" w:h="16838"/>
          <w:pgMar w:top="851" w:right="851" w:bottom="851" w:left="1418" w:header="720" w:footer="709" w:gutter="0"/>
          <w:pgNumType w:start="1"/>
          <w:cols w:space="708"/>
          <w:titlePg/>
          <w:docGrid w:linePitch="360"/>
        </w:sectPr>
      </w:pPr>
      <w:r w:rsidRPr="000D3919">
        <w:rPr>
          <w:rFonts w:ascii="Times New Roman" w:hAnsi="Times New Roman" w:cs="Times New Roman"/>
          <w:sz w:val="24"/>
          <w:szCs w:val="24"/>
        </w:rPr>
        <w:t xml:space="preserve"> </w:t>
      </w:r>
      <w:r w:rsidR="009436C0">
        <w:rPr>
          <w:rFonts w:ascii="Times New Roman" w:hAnsi="Times New Roman" w:cs="Times New Roman"/>
          <w:sz w:val="24"/>
          <w:szCs w:val="24"/>
        </w:rPr>
      </w:r>
      <w:r w:rsidR="009436C0">
        <w:rPr>
          <w:rFonts w:ascii="Times New Roman" w:hAnsi="Times New Roman" w:cs="Times New Roman"/>
          <w:sz w:val="24"/>
          <w:szCs w:val="24"/>
        </w:rPr>
        <w:pict>
          <v:group id="_x0000_s1068" editas="canvas" style="width:459pt;height:590.65pt;mso-position-horizontal-relative:char;mso-position-vertical-relative:line" coordorigin="2476,1460" coordsize="6928,88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2476;top:1460;width:6928;height:8860" o:preferrelative="f">
              <v:fill o:detectmouseclick="t"/>
              <v:path o:extrusionok="t" o:connecttype="none"/>
              <o:lock v:ext="edit" text="t"/>
            </v:shape>
            <v:rect id="_x0000_s1070" style="position:absolute;left:2476;top:1460;width:6792;height:405">
              <v:textbox style="mso-next-textbox:#_x0000_s1070">
                <w:txbxContent>
                  <w:p w:rsidR="000E2A23" w:rsidRPr="001F7BF3" w:rsidRDefault="000E2A23" w:rsidP="00E647CD">
                    <w:pPr>
                      <w:widowControl w:val="0"/>
                      <w:autoSpaceDE w:val="0"/>
                      <w:autoSpaceDN w:val="0"/>
                      <w:adjustRightInd w:val="0"/>
                      <w:jc w:val="center"/>
                    </w:pPr>
                    <w:r w:rsidRPr="001F7BF3">
                      <w:t xml:space="preserve">Подготовка и утверждение </w:t>
                    </w:r>
                    <w:r>
                      <w:t xml:space="preserve">постановления  </w:t>
                    </w:r>
                    <w:r w:rsidRPr="001F7BF3">
                      <w:t>администрации о проведении торгов</w:t>
                    </w:r>
                  </w:p>
                </w:txbxContent>
              </v:textbox>
            </v:rect>
            <v:line id="_x0000_s1071" style="position:absolute" from="5736,1865" to="5736,2135">
              <v:stroke endarrow="block"/>
            </v:line>
            <v:rect id="_x0000_s1072" style="position:absolute;left:4106;top:2135;width:3396;height:405">
              <v:textbox style="mso-next-textbox:#_x0000_s1072">
                <w:txbxContent>
                  <w:p w:rsidR="000E2A23" w:rsidRDefault="000E2A23" w:rsidP="00E647CD">
                    <w:pPr>
                      <w:jc w:val="center"/>
                    </w:pPr>
                    <w:r>
                      <w:t>Извещение о проведен</w:t>
                    </w:r>
                    <w:proofErr w:type="gramStart"/>
                    <w:r>
                      <w:t>ии ау</w:t>
                    </w:r>
                    <w:proofErr w:type="gramEnd"/>
                    <w:r>
                      <w:t>кциона</w:t>
                    </w:r>
                  </w:p>
                </w:txbxContent>
              </v:textbox>
            </v:rect>
            <v:line id="_x0000_s1073" style="position:absolute" from="5736,2540" to="5736,2810">
              <v:stroke endarrow="block"/>
            </v:line>
            <v:rect id="_x0000_s1074" style="position:absolute;left:2612;top:2810;width:3803;height:945">
              <v:textbox style="mso-next-textbox:#_x0000_s1074">
                <w:txbxContent>
                  <w:p w:rsidR="000E2A23" w:rsidRDefault="000E2A23" w:rsidP="00E647CD">
                    <w:pPr>
                      <w:jc w:val="center"/>
                    </w:pPr>
                    <w:r>
                      <w:t>Прием и регистрация заявок на участие в аукционе на право заключения договора аренды муниципального имущества и прилагаемых к ним документов</w:t>
                    </w:r>
                  </w:p>
                </w:txbxContent>
              </v:textbox>
            </v:rect>
            <v:line id="_x0000_s1075" style="position:absolute" from="6415,3215" to="6687,3215">
              <v:stroke endarrow="block"/>
            </v:line>
            <v:rect id="_x0000_s1076" style="position:absolute;left:6687;top:2810;width:2445;height:945">
              <v:textbox style="mso-next-textbox:#_x0000_s1076">
                <w:txbxContent>
                  <w:p w:rsidR="000E2A23" w:rsidRDefault="000E2A23" w:rsidP="00E647CD">
                    <w:pPr>
                      <w:jc w:val="center"/>
                    </w:pPr>
                    <w:r>
                      <w:t>Отказ в приеме документов при наличии оснований, предусмотренных п.3.6.6. Регламента</w:t>
                    </w:r>
                  </w:p>
                </w:txbxContent>
              </v:textbox>
            </v:rect>
            <v:line id="_x0000_s1077" style="position:absolute" from="4378,3755" to="4378,4025">
              <v:stroke endarrow="block"/>
            </v:line>
            <v:rect id="_x0000_s1078" style="position:absolute;left:2612;top:4025;width:4618;height:540">
              <v:textbox style="mso-next-textbox:#_x0000_s1078">
                <w:txbxContent>
                  <w:p w:rsidR="000E2A23" w:rsidRDefault="000E2A23" w:rsidP="00E647CD">
                    <w:pPr>
                      <w:jc w:val="center"/>
                    </w:pPr>
                    <w:r>
                      <w:t>Рассмотрение представленных заявок на участие в аукционе и прилагаемых к ним документов</w:t>
                    </w:r>
                  </w:p>
                </w:txbxContent>
              </v:textbox>
            </v:rect>
            <v:line id="_x0000_s1079" style="position:absolute" from="3155,4565" to="3155,4835">
              <v:stroke endarrow="block"/>
            </v:line>
            <v:rect id="_x0000_s1080" style="position:absolute;left:2612;top:4835;width:3396;height:810">
              <v:textbox style="mso-next-textbox:#_x0000_s1080">
                <w:txbxContent>
                  <w:p w:rsidR="000E2A23" w:rsidRDefault="000E2A23" w:rsidP="00E647CD">
                    <w:pPr>
                      <w:jc w:val="center"/>
                    </w:pPr>
                    <w:r>
                      <w:t>Решение о допуске заявителя к участию в аукционе и о признании заявителя участником торгов в форме аукциона</w:t>
                    </w:r>
                  </w:p>
                </w:txbxContent>
              </v:textbox>
            </v:rect>
            <v:rect id="_x0000_s1081" style="position:absolute;left:6279;top:4835;width:2853;height:540">
              <v:textbox style="mso-next-textbox:#_x0000_s1081">
                <w:txbxContent>
                  <w:p w:rsidR="000E2A23" w:rsidRDefault="000E2A23" w:rsidP="00E647CD">
                    <w:pPr>
                      <w:jc w:val="center"/>
                    </w:pPr>
                    <w:r>
                      <w:t>Решение об отказе в допуске заявителя в участии в аукционе</w:t>
                    </w:r>
                  </w:p>
                </w:txbxContent>
              </v:textbox>
            </v:rect>
            <v:rect id="_x0000_s1082" style="position:absolute;left:3562;top:5780;width:4484;height:540">
              <v:textbox style="mso-next-textbox:#_x0000_s1082">
                <w:txbxContent>
                  <w:p w:rsidR="000E2A23" w:rsidRDefault="000E2A23" w:rsidP="00E647CD">
                    <w:pPr>
                      <w:jc w:val="center"/>
                    </w:pPr>
                    <w:r>
                      <w:t>Протокол рассмотрения заявок на участие в аукционе, уведомление заявителя о принятом решении</w:t>
                    </w:r>
                  </w:p>
                </w:txbxContent>
              </v:textbox>
            </v:rect>
            <v:line id="_x0000_s1083" style="position:absolute" from="4921,5645" to="4921,5780">
              <v:stroke endarrow="block"/>
            </v:line>
            <v:line id="_x0000_s1084" style="position:absolute" from="6551,5375" to="6551,5780">
              <v:stroke endarrow="block"/>
            </v:line>
            <v:line id="_x0000_s1085" style="position:absolute" from="5872,6320" to="5872,6590">
              <v:stroke endarrow="block"/>
            </v:line>
            <v:rect id="_x0000_s1086" style="position:absolute;left:2747;top:6590;width:6521;height:405">
              <v:textbox style="mso-next-textbox:#_x0000_s1086">
                <w:txbxContent>
                  <w:p w:rsidR="000E2A23" w:rsidRDefault="000E2A23" w:rsidP="00E647CD">
                    <w:pPr>
                      <w:jc w:val="center"/>
                    </w:pPr>
                    <w:r>
                      <w:t xml:space="preserve">Участником аукциона признаны </w:t>
                    </w:r>
                    <w:proofErr w:type="gramStart"/>
                    <w:r>
                      <w:t>два и более заявителей</w:t>
                    </w:r>
                    <w:proofErr w:type="gramEnd"/>
                  </w:p>
                </w:txbxContent>
              </v:textbox>
            </v:rect>
            <v:line id="_x0000_s1087" style="position:absolute" from="3155,6995" to="3155,7265">
              <v:stroke endarrow="block"/>
            </v:line>
            <v:line id="_x0000_s1088" style="position:absolute" from="8725,6995" to="8725,7265">
              <v:stroke endarrow="block"/>
            </v:line>
            <v:rect id="_x0000_s1089" style="position:absolute;left:2747;top:7265;width:1495;height:405">
              <v:textbox style="mso-next-textbox:#_x0000_s1089">
                <w:txbxContent>
                  <w:p w:rsidR="000E2A23" w:rsidRDefault="000E2A23" w:rsidP="00E647CD">
                    <w:pPr>
                      <w:jc w:val="center"/>
                    </w:pPr>
                    <w:r>
                      <w:t>Да</w:t>
                    </w:r>
                  </w:p>
                </w:txbxContent>
              </v:textbox>
            </v:rect>
            <v:rect id="_x0000_s1090" style="position:absolute;left:7910;top:7265;width:1358;height:405">
              <v:textbox style="mso-next-textbox:#_x0000_s1090">
                <w:txbxContent>
                  <w:p w:rsidR="000E2A23" w:rsidRDefault="000E2A23" w:rsidP="00E647CD">
                    <w:pPr>
                      <w:jc w:val="center"/>
                    </w:pPr>
                    <w:r>
                      <w:t>Нет</w:t>
                    </w:r>
                  </w:p>
                </w:txbxContent>
              </v:textbox>
            </v:rect>
            <v:line id="_x0000_s1091" style="position:absolute" from="3427,7670" to="3427,7940">
              <v:stroke endarrow="block"/>
            </v:line>
            <v:rect id="_x0000_s1092" style="position:absolute;left:2747;top:7940;width:2310;height:945">
              <v:textbox style="mso-next-textbox:#_x0000_s1092">
                <w:txbxContent>
                  <w:p w:rsidR="000E2A23" w:rsidRDefault="000E2A23" w:rsidP="00E647CD">
                    <w:pPr>
                      <w:jc w:val="center"/>
                    </w:pPr>
                    <w:r>
                      <w:t>Проведение торгов в форме аукциона и определение победителя торгов</w:t>
                    </w:r>
                  </w:p>
                </w:txbxContent>
              </v:textbox>
            </v:rect>
            <v:line id="_x0000_s1093" style="position:absolute" from="3834,8885" to="3834,9155">
              <v:stroke endarrow="block"/>
            </v:line>
            <v:rect id="_x0000_s1094" style="position:absolute;left:2747;top:9155;width:2310;height:405">
              <v:textbox style="mso-next-textbox:#_x0000_s1094">
                <w:txbxContent>
                  <w:p w:rsidR="000E2A23" w:rsidRDefault="000E2A23" w:rsidP="00E647CD">
                    <w:pPr>
                      <w:jc w:val="center"/>
                    </w:pPr>
                    <w:r>
                      <w:t>Протокол аукциона</w:t>
                    </w:r>
                  </w:p>
                </w:txbxContent>
              </v:textbox>
            </v:rect>
            <v:line id="_x0000_s1095" style="position:absolute" from="8996,7670" to="8996,7940">
              <v:stroke endarrow="block"/>
            </v:line>
            <v:rect id="_x0000_s1096" style="position:absolute;left:8181;top:7940;width:1087;height:405">
              <v:textbox style="mso-next-textbox:#_x0000_s1096">
                <w:txbxContent>
                  <w:p w:rsidR="000E2A23" w:rsidRDefault="000E2A23" w:rsidP="00E647CD">
                    <w:pPr>
                      <w:jc w:val="center"/>
                    </w:pPr>
                    <w:r>
                      <w:t>Нет заявок</w:t>
                    </w:r>
                  </w:p>
                </w:txbxContent>
              </v:textbox>
            </v:rect>
            <v:rect id="_x0000_s1097" style="position:absolute;left:6279;top:7940;width:1631;height:405">
              <v:textbox style="mso-next-textbox:#_x0000_s1097">
                <w:txbxContent>
                  <w:p w:rsidR="000E2A23" w:rsidRDefault="000E2A23" w:rsidP="00E647CD">
                    <w:pPr>
                      <w:jc w:val="center"/>
                    </w:pPr>
                    <w:r>
                      <w:t>1 участник</w:t>
                    </w:r>
                  </w:p>
                </w:txbxContent>
              </v:textbox>
            </v:rect>
            <v:line id="_x0000_s1098" style="position:absolute;flip:x" from="7638,7670" to="7910,7940">
              <v:stroke endarrow="block"/>
            </v:line>
            <v:rect id="_x0000_s1099" style="position:absolute;left:6279;top:8615;width:2989;height:540">
              <v:textbox style="mso-next-textbox:#_x0000_s1099">
                <w:txbxContent>
                  <w:p w:rsidR="000E2A23" w:rsidRDefault="000E2A23" w:rsidP="00E647CD">
                    <w:pPr>
                      <w:jc w:val="center"/>
                    </w:pPr>
                    <w:r>
                      <w:t xml:space="preserve">Признание аукциона </w:t>
                    </w:r>
                    <w:proofErr w:type="gramStart"/>
                    <w:r>
                      <w:t>несостоявшимся</w:t>
                    </w:r>
                    <w:proofErr w:type="gramEnd"/>
                  </w:p>
                </w:txbxContent>
              </v:textbox>
            </v:rect>
            <v:rect id="_x0000_s1100" style="position:absolute;left:3970;top:9830;width:4211;height:405">
              <v:textbox style="mso-next-textbox:#_x0000_s1100">
                <w:txbxContent>
                  <w:p w:rsidR="000E2A23" w:rsidRDefault="000E2A23" w:rsidP="00E647CD">
                    <w:pPr>
                      <w:jc w:val="center"/>
                    </w:pPr>
                    <w:r>
                      <w:t>Заключение договора аренды</w:t>
                    </w:r>
                  </w:p>
                </w:txbxContent>
              </v:textbox>
            </v:rect>
            <v:line id="_x0000_s1101" style="position:absolute" from="7230,8345" to="7230,8615">
              <v:stroke endarrow="block"/>
            </v:line>
            <v:line id="_x0000_s1102" style="position:absolute" from="8725,8345" to="8725,8615">
              <v:stroke endarrow="block"/>
            </v:line>
            <v:line id="_x0000_s1103" style="position:absolute" from="4921,9560" to="4921,9830">
              <v:stroke endarrow="block"/>
            </v:line>
            <v:shapetype id="_x0000_t33" coordsize="21600,21600" o:spt="33" o:oned="t" path="m,l21600,r,21600e" filled="f">
              <v:stroke joinstyle="miter"/>
              <v:path arrowok="t" fillok="f" o:connecttype="none"/>
              <o:lock v:ext="edit" shapetype="t"/>
            </v:shapetype>
            <v:shape id="_x0000_s1104" type="#_x0000_t33" style="position:absolute;left:5600;top:8143;width:679;height:1551;rotation:180;flip:y" o:connectortype="elbow" adj="-165232,116160,-165232">
              <v:stroke endarrow="block"/>
            </v:shape>
            <w10:wrap type="none"/>
            <w10:anchorlock/>
          </v:group>
        </w:pict>
      </w:r>
    </w:p>
    <w:p w:rsidR="00E647CD" w:rsidRPr="000D3919" w:rsidRDefault="00E647CD" w:rsidP="00D01F1E">
      <w:pPr>
        <w:autoSpaceDE w:val="0"/>
        <w:autoSpaceDN w:val="0"/>
        <w:adjustRightInd w:val="0"/>
        <w:contextualSpacing/>
        <w:jc w:val="right"/>
        <w:outlineLvl w:val="0"/>
        <w:rPr>
          <w:rFonts w:ascii="Times New Roman" w:hAnsi="Times New Roman" w:cs="Times New Roman"/>
          <w:sz w:val="24"/>
          <w:szCs w:val="24"/>
        </w:rPr>
      </w:pPr>
      <w:r w:rsidRPr="000D3919">
        <w:rPr>
          <w:rFonts w:ascii="Times New Roman" w:hAnsi="Times New Roman" w:cs="Times New Roman"/>
          <w:sz w:val="24"/>
          <w:szCs w:val="24"/>
        </w:rPr>
        <w:lastRenderedPageBreak/>
        <w:t>Приложение № 6</w:t>
      </w:r>
    </w:p>
    <w:p w:rsidR="00E647CD" w:rsidRPr="000D3919" w:rsidRDefault="00E647CD" w:rsidP="00D01F1E">
      <w:pPr>
        <w:autoSpaceDE w:val="0"/>
        <w:autoSpaceDN w:val="0"/>
        <w:adjustRightInd w:val="0"/>
        <w:contextualSpacing/>
        <w:jc w:val="right"/>
        <w:rPr>
          <w:rFonts w:ascii="Times New Roman" w:hAnsi="Times New Roman" w:cs="Times New Roman"/>
          <w:sz w:val="24"/>
          <w:szCs w:val="24"/>
        </w:rPr>
      </w:pPr>
      <w:r w:rsidRPr="000D3919">
        <w:rPr>
          <w:rFonts w:ascii="Times New Roman" w:hAnsi="Times New Roman" w:cs="Times New Roman"/>
          <w:sz w:val="24"/>
          <w:szCs w:val="24"/>
        </w:rPr>
        <w:t xml:space="preserve">к Административному регламенту </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БЛОК-СХЕМА</w:t>
      </w:r>
    </w:p>
    <w:p w:rsidR="00E647CD" w:rsidRPr="000D3919" w:rsidRDefault="00E647CD" w:rsidP="00D01F1E">
      <w:pPr>
        <w:autoSpaceDE w:val="0"/>
        <w:autoSpaceDN w:val="0"/>
        <w:adjustRightInd w:val="0"/>
        <w:contextualSpacing/>
        <w:jc w:val="center"/>
        <w:rPr>
          <w:rFonts w:ascii="Times New Roman" w:hAnsi="Times New Roman" w:cs="Times New Roman"/>
          <w:sz w:val="24"/>
          <w:szCs w:val="24"/>
        </w:rPr>
      </w:pPr>
      <w:r w:rsidRPr="000D3919">
        <w:rPr>
          <w:rFonts w:ascii="Times New Roman" w:hAnsi="Times New Roman" w:cs="Times New Roman"/>
          <w:sz w:val="24"/>
          <w:szCs w:val="24"/>
        </w:rPr>
        <w:t>последовательности действий при предоставлении муниципальной услуги</w:t>
      </w:r>
    </w:p>
    <w:p w:rsidR="00E647CD" w:rsidRPr="000D3919" w:rsidRDefault="009436C0" w:rsidP="00D01F1E">
      <w:pPr>
        <w:autoSpaceDE w:val="0"/>
        <w:autoSpaceDN w:val="0"/>
        <w:adjustRightInd w:val="0"/>
        <w:contextualSpacing/>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6" editas="canvas" style="width:450pt;height:598.05pt;mso-position-horizontal-relative:char;mso-position-vertical-relative:line" coordorigin="2204,597" coordsize="7059,9259">
            <o:lock v:ext="edit" aspectratio="t"/>
            <v:shape id="_x0000_s1027" type="#_x0000_t75" style="position:absolute;left:2204;top:597;width:7059;height:9259" o:preferrelative="f">
              <v:fill o:detectmouseclick="t"/>
              <v:path o:extrusionok="t" o:connecttype="none"/>
              <o:lock v:ext="edit" text="t"/>
            </v:shape>
            <v:rect id="_x0000_s1028" style="position:absolute;left:2769;top:736;width:6070;height:558">
              <v:textbox style="mso-next-textbox:#_x0000_s1028">
                <w:txbxContent>
                  <w:p w:rsidR="000E2A23" w:rsidRPr="0073269E" w:rsidRDefault="000E2A23" w:rsidP="00E647CD">
                    <w:pPr>
                      <w:jc w:val="center"/>
                      <w:rPr>
                        <w:sz w:val="20"/>
                        <w:szCs w:val="20"/>
                      </w:rPr>
                    </w:pPr>
                    <w:r w:rsidRPr="0073269E">
                      <w:rPr>
                        <w:sz w:val="20"/>
                        <w:szCs w:val="20"/>
                      </w:rPr>
                      <w:t>Предоставление муниципального имущества в аренду или безвозмездное пользование без торгов</w:t>
                    </w:r>
                  </w:p>
                </w:txbxContent>
              </v:textbox>
            </v:rect>
            <v:line id="_x0000_s1029" style="position:absolute" from="2769,1294" to="2769,1572">
              <v:stroke endarrow="block"/>
            </v:line>
            <v:rect id="_x0000_s1030" style="position:absolute;left:2204;top:1572;width:1694;height:2091">
              <v:textbox style="mso-next-textbox:#_x0000_s1030">
                <w:txbxContent>
                  <w:p w:rsidR="000E2A23" w:rsidRPr="0073269E" w:rsidRDefault="000E2A23" w:rsidP="00E647CD">
                    <w:pPr>
                      <w:jc w:val="center"/>
                      <w:rPr>
                        <w:sz w:val="20"/>
                        <w:szCs w:val="20"/>
                      </w:rPr>
                    </w:pPr>
                    <w:r w:rsidRPr="0073269E">
                      <w:rPr>
                        <w:sz w:val="20"/>
                        <w:szCs w:val="20"/>
                      </w:rPr>
                      <w:t>Предоставление муниципального имущества в аренду или безвозмездное пользование без торгов</w:t>
                    </w:r>
                    <w:r>
                      <w:rPr>
                        <w:sz w:val="20"/>
                        <w:szCs w:val="20"/>
                      </w:rPr>
                      <w:t xml:space="preserve"> в случаях, предусмотренных действующим законодательством</w:t>
                    </w:r>
                  </w:p>
                  <w:p w:rsidR="000E2A23" w:rsidRPr="0073269E" w:rsidRDefault="000E2A23" w:rsidP="00E647CD"/>
                </w:txbxContent>
              </v:textbox>
            </v:rect>
            <v:line id="_x0000_s1031" style="position:absolute" from="4886,1294" to="4887,1572">
              <v:stroke endarrow="block"/>
            </v:line>
            <v:rect id="_x0000_s1032" style="position:absolute;left:4039;top:1572;width:2118;height:1812">
              <v:textbox style="mso-next-textbox:#_x0000_s1032">
                <w:txbxContent>
                  <w:p w:rsidR="000E2A23" w:rsidRPr="0073269E" w:rsidRDefault="000E2A23" w:rsidP="00E647CD">
                    <w:pPr>
                      <w:jc w:val="center"/>
                      <w:rPr>
                        <w:sz w:val="20"/>
                        <w:szCs w:val="20"/>
                      </w:rPr>
                    </w:pPr>
                    <w:r>
                      <w:rPr>
                        <w:sz w:val="20"/>
                        <w:szCs w:val="20"/>
                      </w:rPr>
                      <w:t>Предоставление муниципальных преференций путем передачи муниципального имущества  в аренду или безвозмездное пользование с предварительного согласия антимонопольного органа</w:t>
                    </w:r>
                  </w:p>
                </w:txbxContent>
              </v:textbox>
            </v:rect>
            <v:line id="_x0000_s1033" style="position:absolute" from="6863,1294" to="6863,1572">
              <v:stroke endarrow="block"/>
            </v:line>
            <v:rect id="_x0000_s1034" style="position:absolute;left:6298;top:1572;width:1412;height:1812">
              <v:textbox style="mso-next-textbox:#_x0000_s1034">
                <w:txbxContent>
                  <w:p w:rsidR="000E2A23" w:rsidRPr="0073269E" w:rsidRDefault="000E2A23" w:rsidP="00E647CD">
                    <w:pPr>
                      <w:jc w:val="center"/>
                      <w:rPr>
                        <w:sz w:val="20"/>
                        <w:szCs w:val="20"/>
                      </w:rPr>
                    </w:pPr>
                    <w:r>
                      <w:rPr>
                        <w:sz w:val="20"/>
                        <w:szCs w:val="20"/>
                      </w:rPr>
                      <w:t>Заключение договоров аренды муниципального имущества на новый срок без проведения торгов</w:t>
                    </w:r>
                  </w:p>
                </w:txbxContent>
              </v:textbox>
            </v:rect>
            <v:line id="_x0000_s1035" style="position:absolute" from="8557,1294" to="8557,1572">
              <v:stroke endarrow="block"/>
            </v:line>
            <v:rect id="_x0000_s1036" style="position:absolute;left:7851;top:1572;width:1412;height:1812">
              <v:textbox style="mso-next-textbox:#_x0000_s1036">
                <w:txbxContent>
                  <w:p w:rsidR="000E2A23" w:rsidRPr="0073269E" w:rsidRDefault="000E2A23" w:rsidP="00E647CD">
                    <w:pPr>
                      <w:jc w:val="center"/>
                      <w:rPr>
                        <w:sz w:val="20"/>
                        <w:szCs w:val="20"/>
                      </w:rPr>
                    </w:pPr>
                    <w:r>
                      <w:rPr>
                        <w:sz w:val="20"/>
                        <w:szCs w:val="20"/>
                      </w:rPr>
                      <w:t xml:space="preserve">Предоставление согласия арендаторам муниципального имущества на передачу муниципального имущества третьим лицам </w:t>
                    </w:r>
                  </w:p>
                </w:txbxContent>
              </v:textbox>
            </v:rect>
            <v:line id="_x0000_s1037" style="position:absolute" from="3051,3384" to="3051,3663">
              <v:stroke endarrow="block"/>
            </v:line>
            <v:line id="_x0000_s1038" style="position:absolute" from="5028,3384" to="5028,3663">
              <v:stroke endarrow="block"/>
            </v:line>
            <v:line id="_x0000_s1039" style="position:absolute" from="7004,3384" to="7004,3663">
              <v:stroke endarrow="block"/>
            </v:line>
            <v:line id="_x0000_s1040" style="position:absolute" from="8557,3384" to="8557,3663">
              <v:stroke endarrow="block"/>
            </v:line>
            <v:rect id="_x0000_s1041" style="position:absolute;left:2204;top:3760;width:7059;height:321">
              <v:textbox style="mso-next-textbox:#_x0000_s1041">
                <w:txbxContent>
                  <w:p w:rsidR="000E2A23" w:rsidRPr="004B2DC5" w:rsidRDefault="000E2A23" w:rsidP="00E647CD">
                    <w:pPr>
                      <w:jc w:val="center"/>
                      <w:rPr>
                        <w:sz w:val="20"/>
                        <w:szCs w:val="20"/>
                      </w:rPr>
                    </w:pPr>
                    <w:r>
                      <w:rPr>
                        <w:sz w:val="20"/>
                        <w:szCs w:val="20"/>
                      </w:rPr>
                      <w:t>Письменное обращение заявителя в администрацию</w:t>
                    </w:r>
                  </w:p>
                </w:txbxContent>
              </v:textbox>
            </v:rect>
            <v:line id="_x0000_s1042" style="position:absolute" from="7569,4081" to="7569,4360">
              <v:stroke endarrow="block"/>
            </v:line>
            <v:line id="_x0000_s1043" style="position:absolute" from="3757,4081" to="3758,4360">
              <v:stroke endarrow="block"/>
            </v:line>
            <v:rect id="_x0000_s1044" style="position:absolute;left:2345;top:4360;width:3106;height:418">
              <v:textbox style="mso-next-textbox:#_x0000_s1044">
                <w:txbxContent>
                  <w:p w:rsidR="000E2A23" w:rsidRPr="004B2DC5" w:rsidRDefault="000E2A23" w:rsidP="00E647CD">
                    <w:pPr>
                      <w:jc w:val="center"/>
                      <w:rPr>
                        <w:sz w:val="20"/>
                        <w:szCs w:val="20"/>
                      </w:rPr>
                    </w:pPr>
                    <w:r>
                      <w:rPr>
                        <w:sz w:val="20"/>
                        <w:szCs w:val="20"/>
                      </w:rPr>
                      <w:t>Прием и регистрация заявления</w:t>
                    </w:r>
                  </w:p>
                </w:txbxContent>
              </v:textbox>
            </v:rect>
            <v:rect id="_x0000_s1045" style="position:absolute;left:5875;top:4360;width:3247;height:418">
              <v:textbox style="mso-next-textbox:#_x0000_s1045">
                <w:txbxContent>
                  <w:p w:rsidR="000E2A23" w:rsidRPr="004B2DC5" w:rsidRDefault="000E2A23" w:rsidP="00E647CD">
                    <w:pPr>
                      <w:jc w:val="center"/>
                      <w:rPr>
                        <w:sz w:val="20"/>
                        <w:szCs w:val="20"/>
                      </w:rPr>
                    </w:pPr>
                    <w:r>
                      <w:rPr>
                        <w:sz w:val="20"/>
                        <w:szCs w:val="20"/>
                      </w:rPr>
                      <w:t>Отказ в приеме заявлений</w:t>
                    </w:r>
                  </w:p>
                </w:txbxContent>
              </v:textbox>
            </v:rect>
            <v:line id="_x0000_s1046" style="position:absolute" from="3898,4778" to="3898,5056">
              <v:stroke endarrow="block"/>
            </v:line>
            <v:rect id="_x0000_s1047" style="position:absolute;left:2345;top:5056;width:4235;height:341">
              <v:textbox style="mso-next-textbox:#_x0000_s1047">
                <w:txbxContent>
                  <w:p w:rsidR="000E2A23" w:rsidRPr="004B2DC5" w:rsidRDefault="000E2A23" w:rsidP="00E647CD">
                    <w:pPr>
                      <w:jc w:val="center"/>
                      <w:rPr>
                        <w:sz w:val="20"/>
                        <w:szCs w:val="20"/>
                      </w:rPr>
                    </w:pPr>
                    <w:r>
                      <w:rPr>
                        <w:sz w:val="20"/>
                        <w:szCs w:val="20"/>
                      </w:rPr>
                      <w:t>Рассмотрение заявления</w:t>
                    </w:r>
                  </w:p>
                </w:txbxContent>
              </v:textbox>
            </v:rect>
            <v:line id="_x0000_s1048" style="position:absolute" from="6580,5196" to="7004,5196">
              <v:stroke endarrow="block"/>
            </v:line>
            <v:rect id="_x0000_s1049" style="position:absolute;left:7004;top:4917;width:2118;height:557">
              <v:textbox style="mso-next-textbox:#_x0000_s1049">
                <w:txbxContent>
                  <w:p w:rsidR="000E2A23" w:rsidRPr="004B2DC5" w:rsidRDefault="000E2A23" w:rsidP="00E647CD">
                    <w:pPr>
                      <w:jc w:val="center"/>
                      <w:rPr>
                        <w:sz w:val="20"/>
                        <w:szCs w:val="20"/>
                      </w:rPr>
                    </w:pPr>
                    <w:r>
                      <w:rPr>
                        <w:sz w:val="20"/>
                        <w:szCs w:val="20"/>
                      </w:rPr>
                      <w:t>Отказ в предоставлении муниципальной услуги</w:t>
                    </w:r>
                  </w:p>
                </w:txbxContent>
              </v:textbox>
            </v:rect>
            <v:line id="_x0000_s1050" style="position:absolute" from="2486,5335" to="2486,5614">
              <v:stroke endarrow="block"/>
            </v:line>
            <v:line id="_x0000_s1051" style="position:absolute" from="5028,5335" to="5028,5614">
              <v:stroke endarrow="block"/>
            </v:line>
            <v:line id="_x0000_s1052" style="position:absolute" from="6439,5335" to="6439,5614">
              <v:stroke endarrow="block"/>
            </v:line>
            <v:line id="_x0000_s1053" style="position:absolute" from="6580,5335" to="7428,5614">
              <v:stroke endarrow="block"/>
            </v:line>
            <v:rect id="_x0000_s1054" style="position:absolute;left:2345;top:5614;width:1694;height:1432">
              <v:textbox style="mso-next-textbox:#_x0000_s1054">
                <w:txbxContent>
                  <w:p w:rsidR="000E2A23" w:rsidRPr="004B2DC5" w:rsidRDefault="000E2A23" w:rsidP="00E647CD">
                    <w:pPr>
                      <w:jc w:val="center"/>
                      <w:rPr>
                        <w:sz w:val="20"/>
                        <w:szCs w:val="20"/>
                      </w:rPr>
                    </w:pPr>
                    <w:r>
                      <w:rPr>
                        <w:sz w:val="20"/>
                        <w:szCs w:val="20"/>
                      </w:rPr>
                      <w:t>Издание постановления администрации о предоставлении муниципального имущества</w:t>
                    </w:r>
                  </w:p>
                </w:txbxContent>
              </v:textbox>
            </v:rect>
            <v:rect id="_x0000_s1055" style="position:absolute;left:4180;top:5614;width:1553;height:1374">
              <v:textbox style="mso-next-textbox:#_x0000_s1055">
                <w:txbxContent>
                  <w:p w:rsidR="000E2A23" w:rsidRPr="004B2DC5" w:rsidRDefault="000E2A23" w:rsidP="00E647CD">
                    <w:pPr>
                      <w:jc w:val="center"/>
                      <w:rPr>
                        <w:sz w:val="20"/>
                        <w:szCs w:val="20"/>
                      </w:rPr>
                    </w:pPr>
                    <w:r>
                      <w:rPr>
                        <w:sz w:val="20"/>
                        <w:szCs w:val="20"/>
                      </w:rPr>
                      <w:t>Направление ходатайства в антимонопольный орган Нижегородской области</w:t>
                    </w:r>
                  </w:p>
                </w:txbxContent>
              </v:textbox>
            </v:rect>
            <v:rect id="_x0000_s1056" style="position:absolute;left:5875;top:5614;width:1411;height:1629">
              <v:textbox style="mso-next-textbox:#_x0000_s1056">
                <w:txbxContent>
                  <w:p w:rsidR="000E2A23" w:rsidRPr="004B2DC5" w:rsidRDefault="000E2A23" w:rsidP="00E647CD">
                    <w:pPr>
                      <w:jc w:val="center"/>
                      <w:rPr>
                        <w:sz w:val="20"/>
                        <w:szCs w:val="20"/>
                      </w:rPr>
                    </w:pPr>
                    <w:r>
                      <w:rPr>
                        <w:sz w:val="20"/>
                        <w:szCs w:val="20"/>
                      </w:rPr>
                      <w:t>Издание постановления администрации о предоставлении муниципального имущества</w:t>
                    </w:r>
                  </w:p>
                  <w:p w:rsidR="000E2A23" w:rsidRPr="004B2DC5" w:rsidRDefault="000E2A23" w:rsidP="00E647CD">
                    <w:pPr>
                      <w:jc w:val="center"/>
                      <w:rPr>
                        <w:sz w:val="20"/>
                        <w:szCs w:val="20"/>
                      </w:rPr>
                    </w:pPr>
                  </w:p>
                </w:txbxContent>
              </v:textbox>
            </v:rect>
            <v:rect id="_x0000_s1057" style="position:absolute;left:7428;top:5614;width:1694;height:1432">
              <v:textbox style="mso-next-textbox:#_x0000_s1057">
                <w:txbxContent>
                  <w:p w:rsidR="000E2A23" w:rsidRPr="004B2DC5" w:rsidRDefault="000E2A23" w:rsidP="00E647CD">
                    <w:pPr>
                      <w:jc w:val="center"/>
                      <w:rPr>
                        <w:sz w:val="20"/>
                        <w:szCs w:val="20"/>
                      </w:rPr>
                    </w:pPr>
                    <w:r>
                      <w:rPr>
                        <w:sz w:val="20"/>
                        <w:szCs w:val="20"/>
                      </w:rPr>
                      <w:t>Издание постановления администрации о предоставлении муниципального имущества</w:t>
                    </w:r>
                  </w:p>
                  <w:p w:rsidR="000E2A23" w:rsidRDefault="000E2A23" w:rsidP="00E647CD"/>
                </w:txbxContent>
              </v:textbox>
            </v:rect>
            <v:line id="_x0000_s1058" style="position:absolute" from="3051,6868" to="3052,7146">
              <v:stroke endarrow="block"/>
            </v:line>
            <v:rect id="_x0000_s1059" style="position:absolute;left:2345;top:7146;width:1694;height:806">
              <v:textbox style="mso-next-textbox:#_x0000_s1059">
                <w:txbxContent>
                  <w:p w:rsidR="000E2A23" w:rsidRPr="004B2DC5" w:rsidRDefault="000E2A23" w:rsidP="00E647CD">
                    <w:pPr>
                      <w:jc w:val="center"/>
                      <w:rPr>
                        <w:sz w:val="20"/>
                        <w:szCs w:val="20"/>
                      </w:rPr>
                    </w:pPr>
                    <w:r>
                      <w:rPr>
                        <w:sz w:val="20"/>
                        <w:szCs w:val="20"/>
                      </w:rPr>
                      <w:t>Заключение соответствующего договора</w:t>
                    </w:r>
                  </w:p>
                </w:txbxContent>
              </v:textbox>
            </v:rect>
            <v:line id="_x0000_s1060" style="position:absolute" from="6722,6868" to="6722,7146">
              <v:stroke endarrow="block"/>
            </v:line>
            <v:rect id="_x0000_s1061" style="position:absolute;left:6298;top:7332;width:1553;height:840">
              <v:textbox style="mso-next-textbox:#_x0000_s1061">
                <w:txbxContent>
                  <w:p w:rsidR="000E2A23" w:rsidRPr="004B2DC5" w:rsidRDefault="000E2A23" w:rsidP="00E647CD">
                    <w:pPr>
                      <w:jc w:val="center"/>
                      <w:rPr>
                        <w:sz w:val="20"/>
                        <w:szCs w:val="20"/>
                      </w:rPr>
                    </w:pPr>
                    <w:r>
                      <w:rPr>
                        <w:sz w:val="20"/>
                        <w:szCs w:val="20"/>
                      </w:rPr>
                      <w:t>Заключение соответствующего договора</w:t>
                    </w:r>
                  </w:p>
                  <w:p w:rsidR="000E2A23" w:rsidRDefault="000E2A23" w:rsidP="00E647CD"/>
                </w:txbxContent>
              </v:textbox>
            </v:rect>
            <v:line id="_x0000_s1062" style="position:absolute" from="5169,6868" to="5169,7146">
              <v:stroke endarrow="block"/>
            </v:line>
            <v:rect id="_x0000_s1063" style="position:absolute;left:4604;top:7146;width:1553;height:1421">
              <v:textbox style="mso-next-textbox:#_x0000_s1063">
                <w:txbxContent>
                  <w:p w:rsidR="000E2A23" w:rsidRPr="00B03786" w:rsidRDefault="000E2A23" w:rsidP="00E647CD">
                    <w:pPr>
                      <w:jc w:val="center"/>
                      <w:rPr>
                        <w:sz w:val="20"/>
                        <w:szCs w:val="20"/>
                      </w:rPr>
                    </w:pPr>
                    <w:r>
                      <w:rPr>
                        <w:sz w:val="20"/>
                        <w:szCs w:val="20"/>
                      </w:rPr>
                      <w:t>Отказ антимонопольного органа в предоставлении муниципальной преференции</w:t>
                    </w:r>
                  </w:p>
                </w:txbxContent>
              </v:textbox>
            </v:rect>
            <v:line id="_x0000_s1064" style="position:absolute" from="4322,6868" to="4322,8679">
              <v:stroke endarrow="block"/>
            </v:line>
            <v:rect id="_x0000_s1065" style="position:absolute;left:2345;top:8679;width:6494;height:504">
              <v:textbox style="mso-next-textbox:#_x0000_s1065">
                <w:txbxContent>
                  <w:p w:rsidR="000E2A23" w:rsidRPr="00B03786" w:rsidRDefault="000E2A23" w:rsidP="00E647CD">
                    <w:pPr>
                      <w:jc w:val="center"/>
                      <w:rPr>
                        <w:sz w:val="20"/>
                        <w:szCs w:val="20"/>
                      </w:rPr>
                    </w:pPr>
                    <w:r>
                      <w:rPr>
                        <w:sz w:val="20"/>
                        <w:szCs w:val="20"/>
                      </w:rPr>
                      <w:t>Издание постановления администрации о предоставлении заявителю муниципальной услуги</w:t>
                    </w:r>
                  </w:p>
                </w:txbxContent>
              </v:textbox>
            </v:rect>
            <v:line id="_x0000_s1066" style="position:absolute" from="5028,9097" to="5028,9375">
              <v:stroke endarrow="block"/>
            </v:line>
            <v:rect id="_x0000_s1067" style="position:absolute;left:3333;top:9375;width:4800;height:418">
              <v:textbox style="mso-next-textbox:#_x0000_s1067">
                <w:txbxContent>
                  <w:p w:rsidR="000E2A23" w:rsidRPr="00B03786" w:rsidRDefault="000E2A23" w:rsidP="00E647CD">
                    <w:pPr>
                      <w:jc w:val="center"/>
                      <w:rPr>
                        <w:sz w:val="20"/>
                        <w:szCs w:val="20"/>
                      </w:rPr>
                    </w:pPr>
                    <w:r>
                      <w:rPr>
                        <w:sz w:val="20"/>
                        <w:szCs w:val="20"/>
                      </w:rPr>
                      <w:t>Заключение соответствующего договора</w:t>
                    </w:r>
                  </w:p>
                </w:txbxContent>
              </v:textbox>
            </v:rect>
            <w10:wrap type="none"/>
            <w10:anchorlock/>
          </v:group>
        </w:pict>
      </w:r>
    </w:p>
    <w:p w:rsidR="00E647CD" w:rsidRPr="000D3919" w:rsidRDefault="00E647CD" w:rsidP="00D01F1E">
      <w:pPr>
        <w:ind w:left="5387" w:right="-285"/>
        <w:contextualSpacing/>
        <w:jc w:val="center"/>
        <w:rPr>
          <w:rFonts w:ascii="Times New Roman" w:hAnsi="Times New Roman" w:cs="Times New Roman"/>
          <w:sz w:val="24"/>
          <w:szCs w:val="24"/>
        </w:rPr>
      </w:pPr>
    </w:p>
    <w:p w:rsidR="00E647CD" w:rsidRPr="000D3919" w:rsidRDefault="00E647CD" w:rsidP="00D01F1E">
      <w:pPr>
        <w:contextualSpacing/>
        <w:rPr>
          <w:rFonts w:ascii="Times New Roman" w:hAnsi="Times New Roman" w:cs="Times New Roman"/>
          <w:sz w:val="24"/>
          <w:szCs w:val="24"/>
        </w:rPr>
      </w:pPr>
    </w:p>
    <w:sectPr w:rsidR="00E647CD" w:rsidRPr="000D3919" w:rsidSect="00252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2157"/>
    <w:multiLevelType w:val="hybridMultilevel"/>
    <w:tmpl w:val="9E34C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113CE"/>
    <w:multiLevelType w:val="singleLevel"/>
    <w:tmpl w:val="FFF02400"/>
    <w:lvl w:ilvl="0">
      <w:start w:val="1"/>
      <w:numFmt w:val="bullet"/>
      <w:lvlText w:val="-"/>
      <w:lvlJc w:val="left"/>
      <w:pPr>
        <w:tabs>
          <w:tab w:val="num" w:pos="927"/>
        </w:tabs>
        <w:ind w:left="927" w:hanging="360"/>
      </w:pPr>
      <w:rPr>
        <w:rFonts w:hint="default"/>
      </w:rPr>
    </w:lvl>
  </w:abstractNum>
  <w:abstractNum w:abstractNumId="2">
    <w:nsid w:val="0DE96385"/>
    <w:multiLevelType w:val="multilevel"/>
    <w:tmpl w:val="5748B72E"/>
    <w:lvl w:ilvl="0">
      <w:start w:val="1"/>
      <w:numFmt w:val="upperRoman"/>
      <w:lvlText w:val="%1."/>
      <w:lvlJc w:val="left"/>
      <w:pPr>
        <w:tabs>
          <w:tab w:val="num" w:pos="1287"/>
        </w:tabs>
        <w:ind w:left="1287" w:hanging="720"/>
      </w:pPr>
      <w:rPr>
        <w:rFonts w:hint="default"/>
      </w:rPr>
    </w:lvl>
    <w:lvl w:ilvl="1">
      <w:start w:val="3"/>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
    <w:nsid w:val="13F9655E"/>
    <w:multiLevelType w:val="multilevel"/>
    <w:tmpl w:val="2FA67D6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
    <w:nsid w:val="2A6B076F"/>
    <w:multiLevelType w:val="hybridMultilevel"/>
    <w:tmpl w:val="9430A3E4"/>
    <w:lvl w:ilvl="0" w:tplc="5010D6C4">
      <w:start w:val="1"/>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6032698"/>
    <w:multiLevelType w:val="multilevel"/>
    <w:tmpl w:val="D10A0DCC"/>
    <w:lvl w:ilvl="0">
      <w:start w:val="3"/>
      <w:numFmt w:val="upperRoman"/>
      <w:lvlText w:val="%1."/>
      <w:lvlJc w:val="left"/>
      <w:pPr>
        <w:tabs>
          <w:tab w:val="num" w:pos="1287"/>
        </w:tabs>
        <w:ind w:left="1287" w:hanging="720"/>
      </w:pPr>
      <w:rPr>
        <w:rFonts w:hint="default"/>
      </w:rPr>
    </w:lvl>
    <w:lvl w:ilvl="1">
      <w:start w:val="3"/>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6">
    <w:nsid w:val="506A3D67"/>
    <w:multiLevelType w:val="hybridMultilevel"/>
    <w:tmpl w:val="937ED2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68DF769E"/>
    <w:multiLevelType w:val="singleLevel"/>
    <w:tmpl w:val="D738260E"/>
    <w:lvl w:ilvl="0">
      <w:start w:val="1"/>
      <w:numFmt w:val="bullet"/>
      <w:lvlText w:val="-"/>
      <w:lvlJc w:val="left"/>
      <w:pPr>
        <w:tabs>
          <w:tab w:val="num" w:pos="900"/>
        </w:tabs>
        <w:ind w:left="900" w:hanging="360"/>
      </w:pPr>
      <w:rPr>
        <w:rFonts w:hint="default"/>
      </w:rPr>
    </w:lvl>
  </w:abstractNum>
  <w:num w:numId="1">
    <w:abstractNumId w:val="4"/>
  </w:num>
  <w:num w:numId="2">
    <w:abstractNumId w:val="0"/>
  </w:num>
  <w:num w:numId="3">
    <w:abstractNumId w:val="2"/>
  </w:num>
  <w:num w:numId="4">
    <w:abstractNumId w:val="3"/>
  </w:num>
  <w:num w:numId="5">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233C4"/>
    <w:rsid w:val="000D3919"/>
    <w:rsid w:val="000E2A23"/>
    <w:rsid w:val="000F1921"/>
    <w:rsid w:val="00252197"/>
    <w:rsid w:val="0039403A"/>
    <w:rsid w:val="004D2B91"/>
    <w:rsid w:val="006358D3"/>
    <w:rsid w:val="009436C0"/>
    <w:rsid w:val="00AB0F7B"/>
    <w:rsid w:val="00B921CC"/>
    <w:rsid w:val="00C233C4"/>
    <w:rsid w:val="00CF5B97"/>
    <w:rsid w:val="00D01F1E"/>
    <w:rsid w:val="00D709EC"/>
    <w:rsid w:val="00DD57B1"/>
    <w:rsid w:val="00E64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 type="connector" idref="#_x0000_s1104">
          <o:proxy start="" idref="#_x0000_s1097"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197"/>
  </w:style>
  <w:style w:type="paragraph" w:styleId="1">
    <w:name w:val="heading 1"/>
    <w:basedOn w:val="a"/>
    <w:next w:val="a"/>
    <w:link w:val="10"/>
    <w:qFormat/>
    <w:rsid w:val="00C233C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qFormat/>
    <w:rsid w:val="00E647C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3C4"/>
    <w:rPr>
      <w:rFonts w:ascii="Arial" w:eastAsia="Times New Roman" w:hAnsi="Arial" w:cs="Arial"/>
      <w:b/>
      <w:bCs/>
      <w:color w:val="000080"/>
      <w:sz w:val="24"/>
      <w:szCs w:val="24"/>
    </w:rPr>
  </w:style>
  <w:style w:type="paragraph" w:styleId="a3">
    <w:name w:val="Subtitle"/>
    <w:basedOn w:val="a"/>
    <w:link w:val="a4"/>
    <w:qFormat/>
    <w:rsid w:val="00C233C4"/>
    <w:pPr>
      <w:spacing w:after="0" w:line="240" w:lineRule="auto"/>
      <w:jc w:val="center"/>
    </w:pPr>
    <w:rPr>
      <w:rFonts w:ascii="Times New Roman" w:eastAsia="Times New Roman" w:hAnsi="Times New Roman" w:cs="Times New Roman"/>
      <w:b/>
      <w:sz w:val="32"/>
      <w:szCs w:val="20"/>
    </w:rPr>
  </w:style>
  <w:style w:type="character" w:customStyle="1" w:styleId="a4">
    <w:name w:val="Подзаголовок Знак"/>
    <w:basedOn w:val="a0"/>
    <w:link w:val="a3"/>
    <w:rsid w:val="00C233C4"/>
    <w:rPr>
      <w:rFonts w:ascii="Times New Roman" w:eastAsia="Times New Roman" w:hAnsi="Times New Roman" w:cs="Times New Roman"/>
      <w:b/>
      <w:sz w:val="32"/>
      <w:szCs w:val="20"/>
    </w:rPr>
  </w:style>
  <w:style w:type="paragraph" w:styleId="a5">
    <w:name w:val="List Paragraph"/>
    <w:basedOn w:val="a"/>
    <w:uiPriority w:val="34"/>
    <w:qFormat/>
    <w:rsid w:val="00C233C4"/>
    <w:pPr>
      <w:ind w:left="720"/>
      <w:contextualSpacing/>
    </w:pPr>
  </w:style>
  <w:style w:type="character" w:customStyle="1" w:styleId="20">
    <w:name w:val="Заголовок 2 Знак"/>
    <w:basedOn w:val="a0"/>
    <w:link w:val="2"/>
    <w:rsid w:val="00E647CD"/>
    <w:rPr>
      <w:rFonts w:ascii="Arial" w:eastAsia="Times New Roman" w:hAnsi="Arial" w:cs="Arial"/>
      <w:b/>
      <w:bCs/>
      <w:i/>
      <w:iCs/>
      <w:sz w:val="28"/>
      <w:szCs w:val="28"/>
    </w:rPr>
  </w:style>
  <w:style w:type="character" w:styleId="a6">
    <w:name w:val="Hyperlink"/>
    <w:rsid w:val="00E647CD"/>
    <w:rPr>
      <w:strike w:val="0"/>
      <w:dstrike w:val="0"/>
      <w:color w:val="auto"/>
      <w:u w:val="none"/>
      <w:effect w:val="none"/>
      <w:vertAlign w:val="baseline"/>
    </w:rPr>
  </w:style>
  <w:style w:type="paragraph" w:customStyle="1" w:styleId="ConsPlusNormal">
    <w:name w:val="ConsPlusNormal"/>
    <w:link w:val="ConsPlusNormal0"/>
    <w:rsid w:val="00E647CD"/>
    <w:pPr>
      <w:widowControl w:val="0"/>
      <w:autoSpaceDE w:val="0"/>
      <w:autoSpaceDN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647CD"/>
    <w:rPr>
      <w:rFonts w:ascii="Arial" w:eastAsia="Times New Roman" w:hAnsi="Arial" w:cs="Arial"/>
      <w:sz w:val="20"/>
      <w:szCs w:val="20"/>
    </w:rPr>
  </w:style>
  <w:style w:type="paragraph" w:styleId="a7">
    <w:name w:val="No Spacing"/>
    <w:qFormat/>
    <w:rsid w:val="00E647CD"/>
    <w:pPr>
      <w:spacing w:after="0" w:line="240" w:lineRule="auto"/>
    </w:pPr>
    <w:rPr>
      <w:rFonts w:ascii="Calibri" w:eastAsia="Times New Roman" w:hAnsi="Calibri" w:cs="Times New Roman"/>
      <w:lang w:eastAsia="en-US"/>
    </w:rPr>
  </w:style>
  <w:style w:type="paragraph" w:customStyle="1" w:styleId="11">
    <w:name w:val="Без интервала1"/>
    <w:rsid w:val="00E647CD"/>
    <w:pPr>
      <w:spacing w:after="0" w:line="240" w:lineRule="auto"/>
      <w:ind w:firstLine="680"/>
      <w:jc w:val="both"/>
    </w:pPr>
    <w:rPr>
      <w:rFonts w:ascii="Times New Roman" w:eastAsia="Calibri" w:hAnsi="Times New Roman" w:cs="Times New Roman"/>
      <w:bCs/>
      <w:color w:val="000000"/>
      <w:sz w:val="24"/>
      <w:szCs w:val="24"/>
    </w:rPr>
  </w:style>
  <w:style w:type="paragraph" w:customStyle="1" w:styleId="p8">
    <w:name w:val="p8"/>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3">
    <w:name w:val="pt-a0-000013"/>
    <w:basedOn w:val="a0"/>
    <w:rsid w:val="00E647CD"/>
  </w:style>
  <w:style w:type="character" w:customStyle="1" w:styleId="pt-a0-000032">
    <w:name w:val="pt-a0-000032"/>
    <w:basedOn w:val="a0"/>
    <w:rsid w:val="00E647CD"/>
  </w:style>
  <w:style w:type="paragraph" w:customStyle="1" w:styleId="pt-a-000021">
    <w:name w:val="pt-a-000021"/>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ody Text"/>
    <w:basedOn w:val="a"/>
    <w:link w:val="a9"/>
    <w:rsid w:val="00E647CD"/>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E647CD"/>
    <w:rPr>
      <w:rFonts w:ascii="Times New Roman" w:eastAsia="Times New Roman" w:hAnsi="Times New Roman" w:cs="Times New Roman"/>
      <w:sz w:val="24"/>
      <w:szCs w:val="24"/>
    </w:rPr>
  </w:style>
  <w:style w:type="paragraph" w:styleId="aa">
    <w:name w:val="Body Text Indent"/>
    <w:basedOn w:val="a"/>
    <w:link w:val="ab"/>
    <w:rsid w:val="00E647CD"/>
    <w:pPr>
      <w:autoSpaceDE w:val="0"/>
      <w:autoSpaceDN w:val="0"/>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E647CD"/>
    <w:rPr>
      <w:rFonts w:ascii="Times New Roman" w:eastAsia="Times New Roman" w:hAnsi="Times New Roman" w:cs="Times New Roman"/>
      <w:sz w:val="20"/>
      <w:szCs w:val="20"/>
    </w:rPr>
  </w:style>
  <w:style w:type="character" w:customStyle="1" w:styleId="133">
    <w:name w:val="Основной текст + 133"/>
    <w:aliases w:val="5 pt5"/>
    <w:rsid w:val="00E647CD"/>
    <w:rPr>
      <w:rFonts w:ascii="Times New Roman" w:hAnsi="Times New Roman" w:cs="Times New Roman"/>
      <w:sz w:val="27"/>
      <w:szCs w:val="27"/>
      <w:u w:val="none"/>
      <w:lang w:val="ru-RU" w:eastAsia="ru-RU" w:bidi="ar-SA"/>
    </w:rPr>
  </w:style>
  <w:style w:type="character" w:customStyle="1" w:styleId="pt-a0-000015">
    <w:name w:val="pt-a0-000015"/>
    <w:basedOn w:val="a0"/>
    <w:rsid w:val="00E647CD"/>
  </w:style>
  <w:style w:type="paragraph" w:customStyle="1" w:styleId="pt-22">
    <w:name w:val="pt-22"/>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35">
    <w:name w:val="pt-a-000035"/>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headdoc-000044">
    <w:name w:val="pt-headdoc-000044"/>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ff6">
    <w:name w:val="pt-aff6"/>
    <w:basedOn w:val="a0"/>
    <w:rsid w:val="00E647CD"/>
  </w:style>
  <w:style w:type="paragraph" w:customStyle="1" w:styleId="pt-aff5">
    <w:name w:val="pt-aff5"/>
    <w:basedOn w:val="a"/>
    <w:rsid w:val="00E647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49">
    <w:name w:val="pt-a0-000049"/>
    <w:basedOn w:val="a0"/>
    <w:rsid w:val="00E647CD"/>
  </w:style>
  <w:style w:type="paragraph" w:styleId="ac">
    <w:name w:val="Balloon Text"/>
    <w:basedOn w:val="a"/>
    <w:link w:val="ad"/>
    <w:uiPriority w:val="99"/>
    <w:semiHidden/>
    <w:unhideWhenUsed/>
    <w:rsid w:val="00E647C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64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4E411F7A1DAB366C2FF6375B68DE178265B6E37DD0760FCD9E5E248zFlFI" TargetMode="External"/><Relationship Id="rId13" Type="http://schemas.openxmlformats.org/officeDocument/2006/relationships/hyperlink" Target="http://majdakovo.palekhmr.ru/.%20%20" TargetMode="External"/><Relationship Id="rId3" Type="http://schemas.openxmlformats.org/officeDocument/2006/relationships/styles" Target="styles.xml"/><Relationship Id="rId7" Type="http://schemas.openxmlformats.org/officeDocument/2006/relationships/hyperlink" Target="consultantplus://offline/ref=99736E0F360A8B596BCF46683DABD073951BB02BDEF6796BC57136DC83NElBI" TargetMode="External"/><Relationship Id="rId12" Type="http://schemas.openxmlformats.org/officeDocument/2006/relationships/hyperlink" Target="http://majdakovo.palekhmr.ru/,%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eshetiha.ru" TargetMode="External"/><Relationship Id="rId11" Type="http://schemas.openxmlformats.org/officeDocument/2006/relationships/hyperlink" Target="http://www.vlc.ru/mayor/docs/2010/1579.rt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A93A6222BA6E7F8C0E59DB5C26199E83933A80124BC981A904474182AE610FF30C304818931509R3R2N" TargetMode="External"/><Relationship Id="rId4" Type="http://schemas.openxmlformats.org/officeDocument/2006/relationships/settings" Target="settings.xml"/><Relationship Id="rId9" Type="http://schemas.openxmlformats.org/officeDocument/2006/relationships/hyperlink" Target="consultantplus://offline/ref=7BEA319C11125E34DBB4A3917D4CDF3B49DDE8BA7573E798B10E9265D5150F61906C1309oEJ9K" TargetMode="External"/><Relationship Id="rId14" Type="http://schemas.openxmlformats.org/officeDocument/2006/relationships/hyperlink" Target="http://majdakovo.palekhmr.ru/,%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C998-7D94-4BD7-B3B9-509AF683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14158</Words>
  <Characters>80707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94676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2019-04-02T07:41:00Z</cp:lastPrinted>
  <dcterms:created xsi:type="dcterms:W3CDTF">2018-09-19T10:42:00Z</dcterms:created>
  <dcterms:modified xsi:type="dcterms:W3CDTF">2019-04-02T07:56:00Z</dcterms:modified>
</cp:coreProperties>
</file>