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3C" w:rsidRPr="00512880" w:rsidRDefault="00A117AF" w:rsidP="00117E3C">
      <w:pPr>
        <w:ind w:right="175"/>
        <w:jc w:val="center"/>
        <w:rPr>
          <w:b/>
        </w:rPr>
      </w:pPr>
      <w:r w:rsidRPr="00E343D7">
        <w:rPr>
          <w:b/>
          <w:color w:val="000000"/>
          <w:spacing w:val="-3"/>
        </w:rPr>
        <w:t xml:space="preserve"> </w:t>
      </w:r>
      <w:r w:rsidR="00117E3C" w:rsidRPr="00512880">
        <w:rPr>
          <w:b/>
        </w:rPr>
        <w:t>РОССИЙСКАЯ  ФЕДЕРАЦИЯ</w:t>
      </w:r>
    </w:p>
    <w:p w:rsidR="00117E3C" w:rsidRPr="00512880" w:rsidRDefault="00117E3C" w:rsidP="00117E3C">
      <w:pPr>
        <w:jc w:val="center"/>
        <w:rPr>
          <w:b/>
        </w:rPr>
      </w:pPr>
      <w:r w:rsidRPr="00512880">
        <w:rPr>
          <w:b/>
        </w:rPr>
        <w:t>ИВАНОВСКАЯ  ОБЛАСТЬ</w:t>
      </w:r>
    </w:p>
    <w:p w:rsidR="00117E3C" w:rsidRPr="00512880" w:rsidRDefault="00117E3C" w:rsidP="00117E3C">
      <w:pPr>
        <w:jc w:val="center"/>
        <w:rPr>
          <w:b/>
        </w:rPr>
      </w:pPr>
    </w:p>
    <w:p w:rsidR="00117E3C" w:rsidRPr="00512880" w:rsidRDefault="00117E3C" w:rsidP="00117E3C">
      <w:pPr>
        <w:jc w:val="center"/>
        <w:rPr>
          <w:b/>
        </w:rPr>
      </w:pPr>
      <w:r w:rsidRPr="00512880">
        <w:rPr>
          <w:b/>
        </w:rPr>
        <w:t xml:space="preserve">АДМИНИСТРАЦИЯ   МАЙДАКОВСКОГО  СЕЛЬСКОГО  ПОСЕЛЕНИЯ ПАЛЕХСКОГО  МУНИЦИПАЛЬНОГО  РАЙОНА  </w:t>
      </w:r>
    </w:p>
    <w:p w:rsidR="00117E3C" w:rsidRPr="00512880" w:rsidRDefault="00117E3C" w:rsidP="00117E3C">
      <w:pPr>
        <w:jc w:val="center"/>
        <w:rPr>
          <w:b/>
        </w:rPr>
      </w:pPr>
    </w:p>
    <w:p w:rsidR="00117E3C" w:rsidRPr="00512880" w:rsidRDefault="00117E3C" w:rsidP="00117E3C">
      <w:pPr>
        <w:jc w:val="center"/>
        <w:rPr>
          <w:b/>
        </w:rPr>
      </w:pPr>
    </w:p>
    <w:p w:rsidR="00117E3C" w:rsidRPr="00512880" w:rsidRDefault="00117E3C" w:rsidP="00117E3C">
      <w:pPr>
        <w:jc w:val="center"/>
        <w:rPr>
          <w:b/>
        </w:rPr>
      </w:pPr>
      <w:r w:rsidRPr="00512880">
        <w:rPr>
          <w:b/>
        </w:rPr>
        <w:t>ПОСТАНОВЛЕНИЕ</w:t>
      </w:r>
    </w:p>
    <w:p w:rsidR="00117E3C" w:rsidRDefault="00117E3C" w:rsidP="00117E3C">
      <w:pPr>
        <w:tabs>
          <w:tab w:val="left" w:pos="3585"/>
        </w:tabs>
        <w:rPr>
          <w:b/>
          <w:bCs/>
        </w:rPr>
      </w:pPr>
    </w:p>
    <w:p w:rsidR="00117E3C" w:rsidRDefault="00117E3C" w:rsidP="00117E3C">
      <w:pPr>
        <w:tabs>
          <w:tab w:val="left" w:pos="3585"/>
        </w:tabs>
        <w:jc w:val="center"/>
        <w:rPr>
          <w:b/>
          <w:bCs/>
        </w:rPr>
      </w:pPr>
    </w:p>
    <w:p w:rsidR="00117E3C" w:rsidRDefault="00117E3C" w:rsidP="00117E3C">
      <w:pPr>
        <w:tabs>
          <w:tab w:val="left" w:pos="3585"/>
        </w:tabs>
        <w:jc w:val="center"/>
        <w:rPr>
          <w:b/>
          <w:bCs/>
        </w:rPr>
      </w:pPr>
      <w:r>
        <w:rPr>
          <w:b/>
          <w:bCs/>
        </w:rPr>
        <w:t>1</w:t>
      </w:r>
      <w:r w:rsidR="0039090F">
        <w:rPr>
          <w:b/>
          <w:bCs/>
        </w:rPr>
        <w:t>8</w:t>
      </w:r>
      <w:r>
        <w:rPr>
          <w:b/>
          <w:bCs/>
        </w:rPr>
        <w:t xml:space="preserve"> октября </w:t>
      </w:r>
      <w:r w:rsidRPr="00512880">
        <w:rPr>
          <w:b/>
          <w:bCs/>
        </w:rPr>
        <w:t>201</w:t>
      </w:r>
      <w:r>
        <w:rPr>
          <w:b/>
          <w:bCs/>
        </w:rPr>
        <w:t>6</w:t>
      </w:r>
      <w:r w:rsidRPr="00512880">
        <w:rPr>
          <w:b/>
          <w:bCs/>
        </w:rPr>
        <w:t xml:space="preserve"> года   № </w:t>
      </w:r>
      <w:r w:rsidR="0039090F" w:rsidRPr="0039090F">
        <w:rPr>
          <w:b/>
          <w:bCs/>
        </w:rPr>
        <w:t>141</w:t>
      </w:r>
    </w:p>
    <w:p w:rsidR="00A117AF" w:rsidRPr="00E343D7" w:rsidRDefault="00A117AF" w:rsidP="00A117AF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color w:val="000000"/>
          <w:spacing w:val="-3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A117AF" w:rsidRPr="00E343D7" w:rsidTr="00142090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7AF" w:rsidRPr="00E343D7" w:rsidRDefault="00A117AF" w:rsidP="00117E3C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3"/>
              </w:rPr>
            </w:pPr>
          </w:p>
        </w:tc>
      </w:tr>
      <w:tr w:rsidR="00A117AF" w:rsidRPr="00E343D7" w:rsidTr="00142090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7AF" w:rsidRPr="00E343D7" w:rsidRDefault="00A117AF" w:rsidP="00A117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343D7">
              <w:rPr>
                <w:b/>
                <w:bCs/>
              </w:rPr>
              <w:t>Об утверждении Порядка формирования</w:t>
            </w:r>
            <w:r w:rsidR="00FA4D8A" w:rsidRPr="00E343D7">
              <w:rPr>
                <w:b/>
                <w:bCs/>
              </w:rPr>
              <w:t xml:space="preserve"> </w:t>
            </w:r>
            <w:r w:rsidR="00D0377A" w:rsidRPr="00E343D7">
              <w:rPr>
                <w:b/>
                <w:bCs/>
              </w:rPr>
              <w:t xml:space="preserve">и ведения реестра источников доходов бюджета </w:t>
            </w:r>
            <w:proofErr w:type="spellStart"/>
            <w:r w:rsidR="00117E3C">
              <w:rPr>
                <w:b/>
                <w:bCs/>
              </w:rPr>
              <w:t>Майдаковского</w:t>
            </w:r>
            <w:proofErr w:type="spellEnd"/>
            <w:r w:rsidR="00117E3C">
              <w:rPr>
                <w:b/>
                <w:bCs/>
              </w:rPr>
              <w:t xml:space="preserve"> сельского поселения</w:t>
            </w:r>
          </w:p>
          <w:p w:rsidR="00A117AF" w:rsidRPr="00E343D7" w:rsidRDefault="00A117AF" w:rsidP="00A117A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3"/>
              </w:rPr>
            </w:pPr>
          </w:p>
        </w:tc>
      </w:tr>
      <w:tr w:rsidR="00D65A60" w:rsidRPr="00E343D7" w:rsidTr="000E7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639" w:type="dxa"/>
          </w:tcPr>
          <w:p w:rsidR="00117E3C" w:rsidRDefault="00A955F2" w:rsidP="00381DCC">
            <w:pPr>
              <w:autoSpaceDE w:val="0"/>
              <w:autoSpaceDN w:val="0"/>
              <w:adjustRightInd w:val="0"/>
              <w:ind w:firstLine="709"/>
              <w:jc w:val="both"/>
            </w:pPr>
            <w:r w:rsidRPr="00E343D7">
              <w:t xml:space="preserve">В соответствии с  </w:t>
            </w:r>
            <w:hyperlink r:id="rId8" w:history="1">
              <w:r w:rsidRPr="00E343D7">
                <w:t>пункт</w:t>
              </w:r>
              <w:r w:rsidR="00381DCC" w:rsidRPr="00E343D7">
                <w:t>ом 7</w:t>
              </w:r>
            </w:hyperlink>
            <w:hyperlink r:id="rId9" w:history="1"/>
            <w:r w:rsidR="00381DCC" w:rsidRPr="00E343D7">
              <w:t xml:space="preserve"> статьи 47.1 </w:t>
            </w:r>
            <w:r w:rsidRPr="00E343D7">
              <w:t xml:space="preserve"> Бюджетного кодекса </w:t>
            </w:r>
            <w:r w:rsidR="000164DE" w:rsidRPr="00E343D7">
              <w:t xml:space="preserve">  </w:t>
            </w:r>
            <w:r w:rsidRPr="00E343D7">
              <w:t xml:space="preserve">Российской </w:t>
            </w:r>
            <w:r w:rsidR="000164DE" w:rsidRPr="00E343D7">
              <w:t xml:space="preserve">  </w:t>
            </w:r>
            <w:r w:rsidRPr="00E343D7">
              <w:t>Федерации</w:t>
            </w:r>
            <w:r w:rsidR="00381DCC" w:rsidRPr="00E343D7">
              <w:t xml:space="preserve">, Положением о бюджетном процессе </w:t>
            </w:r>
            <w:proofErr w:type="spellStart"/>
            <w:r w:rsidR="00117E3C">
              <w:t>Майдаковского</w:t>
            </w:r>
            <w:proofErr w:type="spellEnd"/>
            <w:r w:rsidR="00117E3C">
              <w:t xml:space="preserve"> сельского поселения</w:t>
            </w:r>
            <w:r w:rsidR="00381DCC" w:rsidRPr="00E343D7">
              <w:t>,</w:t>
            </w:r>
            <w:r w:rsidR="002621F5" w:rsidRPr="00E343D7">
              <w:t xml:space="preserve"> утвержденным </w:t>
            </w:r>
            <w:r w:rsidR="00381DCC" w:rsidRPr="00E343D7">
              <w:t xml:space="preserve"> </w:t>
            </w:r>
            <w:r w:rsidR="002621F5" w:rsidRPr="00E343D7">
              <w:t xml:space="preserve">решением Совета </w:t>
            </w:r>
            <w:proofErr w:type="spellStart"/>
            <w:r w:rsidR="00117E3C">
              <w:t>Майдаковского</w:t>
            </w:r>
            <w:proofErr w:type="spellEnd"/>
            <w:r w:rsidR="00117E3C">
              <w:t xml:space="preserve"> сельского поселения</w:t>
            </w:r>
            <w:r w:rsidR="00117E3C" w:rsidRPr="00E343D7">
              <w:t xml:space="preserve"> </w:t>
            </w:r>
            <w:r w:rsidR="002621F5" w:rsidRPr="00E343D7">
              <w:t xml:space="preserve">Палехского </w:t>
            </w:r>
            <w:r w:rsidR="005614C0" w:rsidRPr="00E343D7">
              <w:t>муниципального района от 0</w:t>
            </w:r>
            <w:r w:rsidR="00117E3C">
              <w:t>2.07.2013</w:t>
            </w:r>
            <w:r w:rsidR="005614C0" w:rsidRPr="00E343D7">
              <w:t xml:space="preserve"> № </w:t>
            </w:r>
            <w:r w:rsidR="00117E3C">
              <w:t>18-1</w:t>
            </w:r>
            <w:r w:rsidR="005614C0" w:rsidRPr="00E343D7">
              <w:t xml:space="preserve"> </w:t>
            </w:r>
            <w:r w:rsidR="00381DCC" w:rsidRPr="00E343D7">
              <w:t xml:space="preserve">на основании Устава </w:t>
            </w:r>
            <w:proofErr w:type="spellStart"/>
            <w:r w:rsidR="00117E3C">
              <w:t>Майдаковского</w:t>
            </w:r>
            <w:proofErr w:type="spellEnd"/>
            <w:r w:rsidR="00117E3C">
              <w:t xml:space="preserve"> сельского поселения</w:t>
            </w:r>
            <w:r w:rsidR="00117E3C" w:rsidRPr="00E343D7">
              <w:t xml:space="preserve"> </w:t>
            </w:r>
            <w:r w:rsidR="00381DCC" w:rsidRPr="00E343D7">
              <w:t>Палехского муниципального района,</w:t>
            </w:r>
            <w:r w:rsidRPr="00E343D7">
              <w:t xml:space="preserve"> </w:t>
            </w:r>
            <w:r w:rsidR="000164DE" w:rsidRPr="00E343D7">
              <w:t xml:space="preserve">  </w:t>
            </w:r>
            <w:r w:rsidR="00117E3C">
              <w:t>А</w:t>
            </w:r>
            <w:r w:rsidR="00FA4D8A" w:rsidRPr="00E343D7">
              <w:t xml:space="preserve">дминистрация </w:t>
            </w:r>
            <w:proofErr w:type="spellStart"/>
            <w:r w:rsidR="00117E3C">
              <w:t>Майдаковского</w:t>
            </w:r>
            <w:proofErr w:type="spellEnd"/>
            <w:r w:rsidR="00117E3C">
              <w:t xml:space="preserve"> сельского поселения</w:t>
            </w:r>
            <w:r w:rsidR="00117E3C" w:rsidRPr="00E343D7">
              <w:t xml:space="preserve"> </w:t>
            </w:r>
            <w:r w:rsidR="00FA4D8A" w:rsidRPr="00E343D7">
              <w:t>Палехского муниципального района</w:t>
            </w:r>
          </w:p>
          <w:p w:rsidR="00117E3C" w:rsidRDefault="00117E3C" w:rsidP="00381DCC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A955F2" w:rsidRDefault="00117E3C" w:rsidP="00117E3C">
            <w:pPr>
              <w:jc w:val="center"/>
              <w:rPr>
                <w:rStyle w:val="aa"/>
              </w:rPr>
            </w:pPr>
            <w:r w:rsidRPr="00512880">
              <w:rPr>
                <w:b/>
              </w:rPr>
              <w:t>ПОСТАНОВЛ</w:t>
            </w:r>
            <w:r>
              <w:rPr>
                <w:b/>
              </w:rPr>
              <w:t>ЯЕТ</w:t>
            </w:r>
            <w:r w:rsidR="001A5E8A" w:rsidRPr="00E343D7">
              <w:rPr>
                <w:rStyle w:val="aa"/>
              </w:rPr>
              <w:t>:</w:t>
            </w:r>
          </w:p>
          <w:p w:rsidR="00117E3C" w:rsidRPr="00117E3C" w:rsidRDefault="00117E3C" w:rsidP="00117E3C">
            <w:pPr>
              <w:jc w:val="center"/>
              <w:rPr>
                <w:b/>
              </w:rPr>
            </w:pPr>
          </w:p>
          <w:p w:rsidR="00A955F2" w:rsidRPr="00E343D7" w:rsidRDefault="0095481F" w:rsidP="004C1F8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E343D7">
              <w:t xml:space="preserve">1. Утвердить </w:t>
            </w:r>
            <w:r w:rsidR="00A955F2" w:rsidRPr="00E343D7">
              <w:t xml:space="preserve"> </w:t>
            </w:r>
            <w:hyperlink w:anchor="Par70" w:history="1">
              <w:r w:rsidR="00153644" w:rsidRPr="00E343D7">
                <w:t>П</w:t>
              </w:r>
            </w:hyperlink>
            <w:r w:rsidR="000B61DE" w:rsidRPr="00E343D7">
              <w:t>орядок</w:t>
            </w:r>
            <w:r w:rsidR="00A955F2" w:rsidRPr="00E343D7">
              <w:t xml:space="preserve"> формировани</w:t>
            </w:r>
            <w:r w:rsidR="000B61DE" w:rsidRPr="00E343D7">
              <w:t>я</w:t>
            </w:r>
            <w:r w:rsidR="00A955F2" w:rsidRPr="00E343D7">
              <w:t xml:space="preserve"> </w:t>
            </w:r>
            <w:r w:rsidR="00381DCC" w:rsidRPr="00E343D7">
              <w:t xml:space="preserve">и ведения реестра источников доходов бюджета </w:t>
            </w:r>
            <w:proofErr w:type="spellStart"/>
            <w:r w:rsidR="00117E3C">
              <w:t>Майдаковского</w:t>
            </w:r>
            <w:proofErr w:type="spellEnd"/>
            <w:r w:rsidR="00117E3C">
              <w:t xml:space="preserve"> сельского поселения</w:t>
            </w:r>
            <w:r w:rsidR="00117E3C" w:rsidRPr="00E343D7">
              <w:t xml:space="preserve"> </w:t>
            </w:r>
            <w:r w:rsidR="00142090" w:rsidRPr="00E343D7">
              <w:t>с</w:t>
            </w:r>
            <w:r w:rsidR="00381DCC" w:rsidRPr="00E343D7">
              <w:t xml:space="preserve">огласно </w:t>
            </w:r>
            <w:r w:rsidR="00B258D6" w:rsidRPr="00E343D7">
              <w:t>приложени</w:t>
            </w:r>
            <w:r w:rsidR="00381DCC" w:rsidRPr="00E343D7">
              <w:t>ю к настоящему постановлению.</w:t>
            </w:r>
          </w:p>
          <w:p w:rsidR="00381DCC" w:rsidRPr="00E343D7" w:rsidRDefault="00381DCC" w:rsidP="004C1F8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E343D7">
              <w:t xml:space="preserve">2. Возложить на </w:t>
            </w:r>
            <w:r w:rsidR="00117E3C">
              <w:t xml:space="preserve">ведущего специалиста-финансиста </w:t>
            </w:r>
            <w:r w:rsidRPr="00E343D7">
              <w:t xml:space="preserve"> обязанности по формированию и ведению реестра источников доходов бюджета </w:t>
            </w:r>
            <w:proofErr w:type="spellStart"/>
            <w:r w:rsidR="00325292">
              <w:t>Майдаковского</w:t>
            </w:r>
            <w:proofErr w:type="spellEnd"/>
            <w:r w:rsidR="00325292">
              <w:t xml:space="preserve"> сельского поселения</w:t>
            </w:r>
            <w:r w:rsidRPr="00E343D7">
              <w:t>.</w:t>
            </w:r>
          </w:p>
          <w:p w:rsidR="00142090" w:rsidRPr="00325292" w:rsidRDefault="00381DCC" w:rsidP="00325292">
            <w:pPr>
              <w:pStyle w:val="a3"/>
              <w:ind w:right="-1" w:firstLine="708"/>
              <w:jc w:val="both"/>
              <w:rPr>
                <w:sz w:val="24"/>
                <w:szCs w:val="24"/>
              </w:rPr>
            </w:pPr>
            <w:bookmarkStart w:id="0" w:name="Par38"/>
            <w:bookmarkStart w:id="1" w:name="Par42"/>
            <w:bookmarkEnd w:id="0"/>
            <w:bookmarkEnd w:id="1"/>
            <w:r w:rsidRPr="00325292">
              <w:rPr>
                <w:sz w:val="24"/>
                <w:szCs w:val="24"/>
              </w:rPr>
              <w:t>3</w:t>
            </w:r>
            <w:r w:rsidR="007669A8" w:rsidRPr="00325292">
              <w:rPr>
                <w:sz w:val="24"/>
                <w:szCs w:val="24"/>
              </w:rPr>
              <w:t>.</w:t>
            </w:r>
            <w:r w:rsidR="00325292" w:rsidRPr="00325292">
              <w:rPr>
                <w:sz w:val="24"/>
                <w:szCs w:val="24"/>
              </w:rPr>
              <w:t xml:space="preserve"> </w:t>
            </w:r>
            <w:r w:rsidR="00325292" w:rsidRPr="00325292">
              <w:rPr>
                <w:sz w:val="24"/>
                <w:szCs w:val="24"/>
              </w:rPr>
              <w:t xml:space="preserve">Обнародовать настоящее постановление в соответствии с Уставом </w:t>
            </w:r>
            <w:proofErr w:type="spellStart"/>
            <w:r w:rsidR="00325292" w:rsidRPr="00325292">
              <w:rPr>
                <w:sz w:val="24"/>
                <w:szCs w:val="24"/>
              </w:rPr>
              <w:t>Майдаковского</w:t>
            </w:r>
            <w:proofErr w:type="spellEnd"/>
            <w:r w:rsidR="00325292" w:rsidRPr="00325292">
              <w:rPr>
                <w:sz w:val="24"/>
                <w:szCs w:val="24"/>
              </w:rPr>
              <w:t xml:space="preserve"> сельского поселения Палехского муниципального района Ивановской области.</w:t>
            </w:r>
          </w:p>
          <w:p w:rsidR="00D00C37" w:rsidRDefault="00325292" w:rsidP="00D00C37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4</w:t>
            </w:r>
            <w:r w:rsidR="00142090" w:rsidRPr="00E343D7">
              <w:t>. Контроль за исполнением</w:t>
            </w:r>
            <w:r w:rsidR="00D00C37" w:rsidRPr="00E343D7">
              <w:t xml:space="preserve"> настоящего постановления </w:t>
            </w:r>
            <w:r>
              <w:t>оставляю за собой</w:t>
            </w:r>
            <w:r w:rsidR="00AE20E3" w:rsidRPr="00E343D7">
              <w:t>.</w:t>
            </w:r>
          </w:p>
          <w:p w:rsidR="00E343D7" w:rsidRPr="00E343D7" w:rsidRDefault="00E343D7" w:rsidP="00D00C37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D00C37" w:rsidRPr="00E343D7" w:rsidRDefault="00D00C37" w:rsidP="000B61DE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</w:tbl>
    <w:p w:rsidR="00D65A60" w:rsidRPr="00E343D7" w:rsidRDefault="00D65A60" w:rsidP="00434DFC">
      <w:pPr>
        <w:pStyle w:val="a4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5016"/>
      </w:tblGrid>
      <w:tr w:rsidR="00CE416C" w:rsidRPr="00E343D7" w:rsidTr="000E7BD1">
        <w:tc>
          <w:tcPr>
            <w:tcW w:w="4590" w:type="dxa"/>
            <w:hideMark/>
          </w:tcPr>
          <w:p w:rsidR="00730732" w:rsidRPr="00E343D7" w:rsidRDefault="00CE416C">
            <w:pPr>
              <w:pStyle w:val="a4"/>
              <w:ind w:right="-156" w:firstLine="0"/>
              <w:jc w:val="left"/>
              <w:rPr>
                <w:b/>
                <w:sz w:val="24"/>
                <w:szCs w:val="24"/>
              </w:rPr>
            </w:pPr>
            <w:r w:rsidRPr="00E343D7">
              <w:rPr>
                <w:b/>
                <w:sz w:val="24"/>
                <w:szCs w:val="24"/>
              </w:rPr>
              <w:t>Г</w:t>
            </w:r>
            <w:r w:rsidR="00077044" w:rsidRPr="00E343D7">
              <w:rPr>
                <w:b/>
                <w:sz w:val="24"/>
                <w:szCs w:val="24"/>
              </w:rPr>
              <w:t xml:space="preserve">лава  </w:t>
            </w:r>
            <w:proofErr w:type="spellStart"/>
            <w:r w:rsidR="00325292">
              <w:rPr>
                <w:b/>
                <w:sz w:val="24"/>
                <w:szCs w:val="24"/>
              </w:rPr>
              <w:t>Майдаковского</w:t>
            </w:r>
            <w:proofErr w:type="spellEnd"/>
            <w:r w:rsidR="00325292">
              <w:rPr>
                <w:b/>
                <w:sz w:val="24"/>
                <w:szCs w:val="24"/>
              </w:rPr>
              <w:t xml:space="preserve"> сельского поселения </w:t>
            </w:r>
            <w:r w:rsidR="00077044" w:rsidRPr="00E343D7">
              <w:rPr>
                <w:b/>
                <w:sz w:val="24"/>
                <w:szCs w:val="24"/>
              </w:rPr>
              <w:t>Палехского</w:t>
            </w:r>
          </w:p>
          <w:p w:rsidR="00CE416C" w:rsidRPr="00E343D7" w:rsidRDefault="00443D7D" w:rsidP="00077044">
            <w:pPr>
              <w:pStyle w:val="a4"/>
              <w:ind w:right="-156" w:firstLine="0"/>
              <w:jc w:val="left"/>
              <w:rPr>
                <w:sz w:val="24"/>
                <w:szCs w:val="24"/>
              </w:rPr>
            </w:pPr>
            <w:r w:rsidRPr="00E343D7">
              <w:rPr>
                <w:b/>
                <w:sz w:val="24"/>
                <w:szCs w:val="24"/>
              </w:rPr>
              <w:t>м</w:t>
            </w:r>
            <w:r w:rsidR="00077044" w:rsidRPr="00E343D7">
              <w:rPr>
                <w:b/>
                <w:sz w:val="24"/>
                <w:szCs w:val="24"/>
              </w:rPr>
              <w:t>униципального района</w:t>
            </w:r>
          </w:p>
        </w:tc>
        <w:tc>
          <w:tcPr>
            <w:tcW w:w="5016" w:type="dxa"/>
          </w:tcPr>
          <w:p w:rsidR="00CE416C" w:rsidRPr="00E343D7" w:rsidRDefault="00CE416C">
            <w:pPr>
              <w:pStyle w:val="a4"/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CE416C" w:rsidRPr="00E343D7" w:rsidRDefault="00325292" w:rsidP="00077044">
            <w:pPr>
              <w:pStyle w:val="a4"/>
              <w:ind w:firstLine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</w:rPr>
              <w:t>Н.В.Ларина</w:t>
            </w:r>
            <w:proofErr w:type="spellEnd"/>
          </w:p>
        </w:tc>
      </w:tr>
    </w:tbl>
    <w:p w:rsidR="00E343D7" w:rsidRDefault="00E343D7" w:rsidP="00142090">
      <w:pPr>
        <w:jc w:val="right"/>
        <w:rPr>
          <w:sz w:val="28"/>
          <w:szCs w:val="28"/>
        </w:rPr>
      </w:pPr>
    </w:p>
    <w:p w:rsidR="00E343D7" w:rsidRDefault="00E343D7" w:rsidP="00142090">
      <w:pPr>
        <w:jc w:val="right"/>
        <w:rPr>
          <w:sz w:val="28"/>
          <w:szCs w:val="28"/>
        </w:rPr>
      </w:pPr>
    </w:p>
    <w:p w:rsidR="00E343D7" w:rsidRDefault="00E343D7" w:rsidP="00142090">
      <w:pPr>
        <w:jc w:val="right"/>
        <w:rPr>
          <w:sz w:val="28"/>
          <w:szCs w:val="28"/>
        </w:rPr>
      </w:pPr>
    </w:p>
    <w:p w:rsidR="00E343D7" w:rsidRDefault="00E343D7" w:rsidP="00142090">
      <w:pPr>
        <w:jc w:val="right"/>
        <w:rPr>
          <w:sz w:val="28"/>
          <w:szCs w:val="28"/>
        </w:rPr>
      </w:pPr>
    </w:p>
    <w:p w:rsidR="00E343D7" w:rsidRDefault="00E343D7" w:rsidP="00142090">
      <w:pPr>
        <w:jc w:val="right"/>
        <w:rPr>
          <w:sz w:val="28"/>
          <w:szCs w:val="28"/>
        </w:rPr>
      </w:pPr>
    </w:p>
    <w:p w:rsidR="00E343D7" w:rsidRDefault="00E343D7" w:rsidP="00142090">
      <w:pPr>
        <w:jc w:val="right"/>
        <w:rPr>
          <w:sz w:val="28"/>
          <w:szCs w:val="28"/>
        </w:rPr>
      </w:pPr>
    </w:p>
    <w:p w:rsidR="00E343D7" w:rsidRDefault="00E343D7" w:rsidP="00142090">
      <w:pPr>
        <w:jc w:val="right"/>
        <w:rPr>
          <w:sz w:val="28"/>
          <w:szCs w:val="28"/>
        </w:rPr>
      </w:pPr>
    </w:p>
    <w:p w:rsidR="00E343D7" w:rsidRDefault="00E343D7" w:rsidP="00142090">
      <w:pPr>
        <w:jc w:val="right"/>
        <w:rPr>
          <w:sz w:val="20"/>
          <w:szCs w:val="20"/>
        </w:rPr>
      </w:pPr>
    </w:p>
    <w:p w:rsidR="00325292" w:rsidRDefault="00325292" w:rsidP="00142090">
      <w:pPr>
        <w:jc w:val="right"/>
        <w:rPr>
          <w:sz w:val="20"/>
          <w:szCs w:val="20"/>
        </w:rPr>
      </w:pPr>
    </w:p>
    <w:p w:rsidR="00325292" w:rsidRDefault="00325292" w:rsidP="00142090">
      <w:pPr>
        <w:jc w:val="right"/>
        <w:rPr>
          <w:sz w:val="20"/>
          <w:szCs w:val="20"/>
        </w:rPr>
      </w:pPr>
    </w:p>
    <w:p w:rsidR="00325292" w:rsidRDefault="00325292" w:rsidP="00142090">
      <w:pPr>
        <w:jc w:val="right"/>
        <w:rPr>
          <w:sz w:val="20"/>
          <w:szCs w:val="20"/>
        </w:rPr>
      </w:pPr>
    </w:p>
    <w:p w:rsidR="000E7BD1" w:rsidRDefault="000E7BD1" w:rsidP="00142090">
      <w:pPr>
        <w:jc w:val="right"/>
        <w:rPr>
          <w:sz w:val="20"/>
          <w:szCs w:val="20"/>
        </w:rPr>
      </w:pPr>
    </w:p>
    <w:p w:rsidR="00D65A60" w:rsidRPr="00E343D7" w:rsidRDefault="00142090" w:rsidP="00142090">
      <w:pPr>
        <w:jc w:val="right"/>
        <w:rPr>
          <w:sz w:val="20"/>
          <w:szCs w:val="20"/>
        </w:rPr>
      </w:pPr>
      <w:bookmarkStart w:id="2" w:name="_GoBack"/>
      <w:bookmarkEnd w:id="2"/>
      <w:r w:rsidRPr="00E343D7">
        <w:rPr>
          <w:sz w:val="20"/>
          <w:szCs w:val="20"/>
        </w:rPr>
        <w:lastRenderedPageBreak/>
        <w:t>Приложение  к</w:t>
      </w:r>
    </w:p>
    <w:p w:rsidR="00325292" w:rsidRDefault="00142090" w:rsidP="00142090">
      <w:pPr>
        <w:jc w:val="right"/>
        <w:rPr>
          <w:sz w:val="20"/>
          <w:szCs w:val="20"/>
        </w:rPr>
      </w:pPr>
      <w:r w:rsidRPr="00E343D7">
        <w:rPr>
          <w:sz w:val="20"/>
          <w:szCs w:val="20"/>
        </w:rPr>
        <w:t xml:space="preserve">постановлению </w:t>
      </w:r>
      <w:r w:rsidR="00325292">
        <w:rPr>
          <w:sz w:val="20"/>
          <w:szCs w:val="20"/>
        </w:rPr>
        <w:t>А</w:t>
      </w:r>
      <w:r w:rsidRPr="00E343D7">
        <w:rPr>
          <w:sz w:val="20"/>
          <w:szCs w:val="20"/>
        </w:rPr>
        <w:t>дминистрации</w:t>
      </w:r>
    </w:p>
    <w:p w:rsidR="00142090" w:rsidRPr="00E343D7" w:rsidRDefault="00325292" w:rsidP="00142090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Майдаковского</w:t>
      </w:r>
      <w:proofErr w:type="spellEnd"/>
      <w:r>
        <w:rPr>
          <w:sz w:val="20"/>
          <w:szCs w:val="20"/>
        </w:rPr>
        <w:t xml:space="preserve"> сельского поселения</w:t>
      </w:r>
      <w:r w:rsidR="00142090" w:rsidRPr="00E343D7">
        <w:rPr>
          <w:sz w:val="20"/>
          <w:szCs w:val="20"/>
        </w:rPr>
        <w:t xml:space="preserve"> </w:t>
      </w:r>
    </w:p>
    <w:p w:rsidR="00142090" w:rsidRPr="00E343D7" w:rsidRDefault="00142090" w:rsidP="00142090">
      <w:pPr>
        <w:jc w:val="right"/>
        <w:rPr>
          <w:sz w:val="20"/>
          <w:szCs w:val="20"/>
        </w:rPr>
      </w:pPr>
      <w:r w:rsidRPr="00E343D7">
        <w:rPr>
          <w:sz w:val="20"/>
          <w:szCs w:val="20"/>
        </w:rPr>
        <w:t>Палехского муниципального района</w:t>
      </w:r>
    </w:p>
    <w:p w:rsidR="00142090" w:rsidRPr="00325292" w:rsidRDefault="00142090" w:rsidP="00142090">
      <w:pPr>
        <w:jc w:val="right"/>
        <w:rPr>
          <w:color w:val="FF0000"/>
          <w:sz w:val="20"/>
          <w:szCs w:val="20"/>
        </w:rPr>
      </w:pPr>
      <w:r w:rsidRPr="00E343D7">
        <w:rPr>
          <w:sz w:val="20"/>
          <w:szCs w:val="20"/>
        </w:rPr>
        <w:t xml:space="preserve">от </w:t>
      </w:r>
      <w:r w:rsidR="004A75DC">
        <w:rPr>
          <w:sz w:val="20"/>
          <w:szCs w:val="20"/>
        </w:rPr>
        <w:t xml:space="preserve"> 1</w:t>
      </w:r>
      <w:r w:rsidR="0039090F">
        <w:rPr>
          <w:sz w:val="20"/>
          <w:szCs w:val="20"/>
        </w:rPr>
        <w:t>8</w:t>
      </w:r>
      <w:r w:rsidR="004A75DC">
        <w:rPr>
          <w:sz w:val="20"/>
          <w:szCs w:val="20"/>
        </w:rPr>
        <w:t xml:space="preserve">.10.2016 № </w:t>
      </w:r>
      <w:r w:rsidR="0039090F" w:rsidRPr="00C35875">
        <w:rPr>
          <w:sz w:val="20"/>
          <w:szCs w:val="20"/>
        </w:rPr>
        <w:t>141</w:t>
      </w:r>
    </w:p>
    <w:p w:rsidR="00142090" w:rsidRDefault="00142090" w:rsidP="00142090">
      <w:pPr>
        <w:jc w:val="right"/>
        <w:rPr>
          <w:sz w:val="28"/>
          <w:szCs w:val="28"/>
        </w:rPr>
      </w:pPr>
    </w:p>
    <w:p w:rsidR="00B23EC5" w:rsidRPr="00E343D7" w:rsidRDefault="00B23EC5" w:rsidP="00142090">
      <w:pPr>
        <w:jc w:val="center"/>
        <w:rPr>
          <w:b/>
        </w:rPr>
      </w:pPr>
      <w:r w:rsidRPr="00E343D7">
        <w:rPr>
          <w:b/>
        </w:rPr>
        <w:t xml:space="preserve">Порядок </w:t>
      </w:r>
    </w:p>
    <w:p w:rsidR="00142090" w:rsidRPr="00E343D7" w:rsidRDefault="00B23EC5" w:rsidP="00142090">
      <w:pPr>
        <w:jc w:val="center"/>
        <w:rPr>
          <w:b/>
        </w:rPr>
      </w:pPr>
      <w:r w:rsidRPr="00E343D7">
        <w:rPr>
          <w:b/>
        </w:rPr>
        <w:t>формирования и ведения реестра источников доходов</w:t>
      </w:r>
    </w:p>
    <w:p w:rsidR="00B23EC5" w:rsidRPr="00E343D7" w:rsidRDefault="00B23EC5" w:rsidP="00142090">
      <w:pPr>
        <w:jc w:val="center"/>
        <w:rPr>
          <w:b/>
        </w:rPr>
      </w:pPr>
      <w:r w:rsidRPr="00E343D7">
        <w:rPr>
          <w:b/>
        </w:rPr>
        <w:t xml:space="preserve">бюджета </w:t>
      </w:r>
      <w:proofErr w:type="spellStart"/>
      <w:r w:rsidR="00325292">
        <w:rPr>
          <w:b/>
        </w:rPr>
        <w:t>Майдковского</w:t>
      </w:r>
      <w:proofErr w:type="spellEnd"/>
      <w:r w:rsidR="00325292">
        <w:rPr>
          <w:b/>
        </w:rPr>
        <w:t xml:space="preserve"> сельского поселения</w:t>
      </w:r>
    </w:p>
    <w:p w:rsidR="00B23EC5" w:rsidRPr="00E343D7" w:rsidRDefault="00B23EC5" w:rsidP="00142090">
      <w:pPr>
        <w:jc w:val="center"/>
        <w:rPr>
          <w:b/>
        </w:rPr>
      </w:pPr>
    </w:p>
    <w:p w:rsidR="00B23EC5" w:rsidRPr="00E343D7" w:rsidRDefault="00B23EC5" w:rsidP="00B23EC5">
      <w:pPr>
        <w:jc w:val="both"/>
      </w:pPr>
      <w:r w:rsidRPr="00E343D7">
        <w:tab/>
        <w:t xml:space="preserve">1. Настоящий порядок формирования и ведения реестра источников доходов бюджета </w:t>
      </w:r>
      <w:proofErr w:type="spellStart"/>
      <w:r w:rsidR="00325292">
        <w:t>Майдаковского</w:t>
      </w:r>
      <w:proofErr w:type="spellEnd"/>
      <w:r w:rsidR="00325292">
        <w:t xml:space="preserve"> сельского поселения </w:t>
      </w:r>
      <w:r w:rsidRPr="00E343D7">
        <w:t xml:space="preserve">  разработан в соответствии с пунктом 7 статьи 47.1  Бюджетного кодекса Российской Федерации.  Порядок устанавливает основные принципы и правила формирования и ведения реестра источников доходов бюджета </w:t>
      </w:r>
      <w:proofErr w:type="spellStart"/>
      <w:r w:rsidR="00325292">
        <w:t>Майдаковского</w:t>
      </w:r>
      <w:proofErr w:type="spellEnd"/>
      <w:r w:rsidR="00325292">
        <w:t xml:space="preserve"> сельского поселения </w:t>
      </w:r>
      <w:r w:rsidR="00325292" w:rsidRPr="00E343D7">
        <w:t xml:space="preserve">  </w:t>
      </w:r>
      <w:r w:rsidRPr="00E343D7">
        <w:t>.</w:t>
      </w:r>
    </w:p>
    <w:p w:rsidR="00B23EC5" w:rsidRPr="00E343D7" w:rsidRDefault="00B23EC5" w:rsidP="00B23EC5">
      <w:pPr>
        <w:jc w:val="both"/>
      </w:pPr>
      <w:r w:rsidRPr="00E343D7">
        <w:tab/>
        <w:t>2. Для целей настоящего Порядка применяются следующие понятия:</w:t>
      </w:r>
    </w:p>
    <w:p w:rsidR="00F2471E" w:rsidRPr="00E343D7" w:rsidRDefault="00F2471E" w:rsidP="00B23EC5">
      <w:pPr>
        <w:jc w:val="both"/>
      </w:pPr>
      <w:r w:rsidRPr="00E343D7">
        <w:tab/>
        <w:t xml:space="preserve">- перечень </w:t>
      </w:r>
      <w:r w:rsidR="00AD7F7D" w:rsidRPr="00E343D7">
        <w:t xml:space="preserve">источников доходов бюджета </w:t>
      </w:r>
      <w:proofErr w:type="spellStart"/>
      <w:r w:rsidR="00325292">
        <w:t>Майдаковского</w:t>
      </w:r>
      <w:proofErr w:type="spellEnd"/>
      <w:r w:rsidR="00325292">
        <w:t xml:space="preserve"> сельского поселения </w:t>
      </w:r>
      <w:r w:rsidR="00325292" w:rsidRPr="00E343D7">
        <w:t xml:space="preserve">  </w:t>
      </w:r>
      <w:r w:rsidR="00AD7F7D" w:rsidRPr="00E343D7">
        <w:t>- свод (перечень) федеральных налогов и сборов, региональных и местных налогов, других поступлений, являющихся источника</w:t>
      </w:r>
      <w:r w:rsidR="00443D7D" w:rsidRPr="00E343D7">
        <w:t>ми формирования доходов бюджета</w:t>
      </w:r>
      <w:r w:rsidR="00C94F84" w:rsidRPr="00E343D7">
        <w:t xml:space="preserve"> </w:t>
      </w:r>
      <w:proofErr w:type="spellStart"/>
      <w:r w:rsidR="00325292">
        <w:t>Ма</w:t>
      </w:r>
      <w:r w:rsidR="00325292">
        <w:t>йдаковского</w:t>
      </w:r>
      <w:proofErr w:type="spellEnd"/>
      <w:r w:rsidR="00325292">
        <w:t xml:space="preserve"> сельского поселения</w:t>
      </w:r>
      <w:r w:rsidR="00AD7F7D" w:rsidRPr="00E343D7">
        <w:t>, с указанием правовых оснований их возникнов</w:t>
      </w:r>
      <w:r w:rsidR="00131451" w:rsidRPr="00E343D7">
        <w:t>е</w:t>
      </w:r>
      <w:r w:rsidR="00AD7F7D" w:rsidRPr="00E343D7">
        <w:t xml:space="preserve">ния, порядка расчета </w:t>
      </w:r>
      <w:r w:rsidR="00131451" w:rsidRPr="00E343D7">
        <w:t>(размеры, ставки, льготы) и иных характери</w:t>
      </w:r>
      <w:r w:rsidR="0098646A" w:rsidRPr="00E343D7">
        <w:t>стик источников доходов бюджета,</w:t>
      </w:r>
      <w:r w:rsidR="00131451" w:rsidRPr="00E343D7">
        <w:t xml:space="preserve"> определяемых настоящим </w:t>
      </w:r>
      <w:r w:rsidR="0098646A" w:rsidRPr="00E343D7">
        <w:t>п</w:t>
      </w:r>
      <w:r w:rsidR="00131451" w:rsidRPr="00E343D7">
        <w:t>орядком;</w:t>
      </w:r>
    </w:p>
    <w:p w:rsidR="00131451" w:rsidRPr="00E343D7" w:rsidRDefault="00131451" w:rsidP="00B23EC5">
      <w:pPr>
        <w:jc w:val="both"/>
      </w:pPr>
      <w:r w:rsidRPr="00E343D7">
        <w:tab/>
        <w:t>- реестр источников доходов бюджета</w:t>
      </w:r>
      <w:r w:rsidR="00C94F84" w:rsidRPr="00E343D7">
        <w:t xml:space="preserve"> </w:t>
      </w:r>
      <w:proofErr w:type="spellStart"/>
      <w:r w:rsidR="00325292">
        <w:t>Майдаковского</w:t>
      </w:r>
      <w:proofErr w:type="spellEnd"/>
      <w:r w:rsidR="00325292">
        <w:t xml:space="preserve"> сельского поселения </w:t>
      </w:r>
      <w:r w:rsidR="00325292" w:rsidRPr="00E343D7">
        <w:t xml:space="preserve">  </w:t>
      </w:r>
      <w:r w:rsidRPr="00E343D7">
        <w:t xml:space="preserve">– свод информации о доходах бюджета </w:t>
      </w:r>
      <w:proofErr w:type="spellStart"/>
      <w:r w:rsidR="00325292">
        <w:t>Майдаковского</w:t>
      </w:r>
      <w:proofErr w:type="spellEnd"/>
      <w:r w:rsidR="00325292">
        <w:t xml:space="preserve"> сельского поселения </w:t>
      </w:r>
      <w:r w:rsidR="00325292" w:rsidRPr="00E343D7">
        <w:t xml:space="preserve">  </w:t>
      </w:r>
      <w:r w:rsidR="00C94F84" w:rsidRPr="00E343D7">
        <w:t>по источникам доходов</w:t>
      </w:r>
      <w:r w:rsidRPr="00E343D7">
        <w:t xml:space="preserve">, формируемой в процессе составления, утверждения и исполнения бюджета, на основании перечня источников доходов бюджета </w:t>
      </w:r>
      <w:proofErr w:type="spellStart"/>
      <w:r w:rsidR="00325292">
        <w:t>Майдаковского</w:t>
      </w:r>
      <w:proofErr w:type="spellEnd"/>
      <w:r w:rsidR="00325292">
        <w:t xml:space="preserve"> сельского поселения </w:t>
      </w:r>
      <w:r w:rsidR="00325292" w:rsidRPr="00E343D7">
        <w:t xml:space="preserve">  </w:t>
      </w:r>
      <w:r w:rsidRPr="00E343D7">
        <w:t>.</w:t>
      </w:r>
    </w:p>
    <w:p w:rsidR="00131451" w:rsidRPr="00E343D7" w:rsidRDefault="00131451" w:rsidP="00694330">
      <w:pPr>
        <w:jc w:val="both"/>
      </w:pPr>
      <w:r w:rsidRPr="00E343D7">
        <w:tab/>
        <w:t xml:space="preserve">3. </w:t>
      </w:r>
      <w:r w:rsidR="0098646A" w:rsidRPr="00E343D7">
        <w:t>Формирование и ведение реестра источников доходов бюджета</w:t>
      </w:r>
      <w:r w:rsidR="00C94F84" w:rsidRPr="00E343D7">
        <w:t xml:space="preserve"> </w:t>
      </w:r>
      <w:proofErr w:type="spellStart"/>
      <w:r w:rsidR="00325292">
        <w:t>Майдаковского</w:t>
      </w:r>
      <w:proofErr w:type="spellEnd"/>
      <w:r w:rsidR="00325292">
        <w:t xml:space="preserve"> сельского поселения </w:t>
      </w:r>
      <w:r w:rsidR="00325292" w:rsidRPr="00E343D7">
        <w:t xml:space="preserve">  </w:t>
      </w:r>
      <w:r w:rsidR="0098646A" w:rsidRPr="00E343D7">
        <w:t xml:space="preserve">  осуществляет </w:t>
      </w:r>
      <w:r w:rsidR="00325292">
        <w:t>А</w:t>
      </w:r>
      <w:r w:rsidR="0098646A" w:rsidRPr="00E343D7">
        <w:t>дминистраци</w:t>
      </w:r>
      <w:r w:rsidR="00325292">
        <w:t>я</w:t>
      </w:r>
      <w:r w:rsidR="0098646A" w:rsidRPr="00E343D7">
        <w:t xml:space="preserve"> </w:t>
      </w:r>
      <w:proofErr w:type="spellStart"/>
      <w:r w:rsidR="00325292">
        <w:t>Майдаковского</w:t>
      </w:r>
      <w:proofErr w:type="spellEnd"/>
      <w:r w:rsidR="00325292">
        <w:t xml:space="preserve"> сельского поселения </w:t>
      </w:r>
      <w:r w:rsidR="00325292" w:rsidRPr="00E343D7">
        <w:t xml:space="preserve">  </w:t>
      </w:r>
      <w:r w:rsidR="0098646A" w:rsidRPr="00E343D7">
        <w:t xml:space="preserve">Палехского муниципального района (далее – </w:t>
      </w:r>
      <w:r w:rsidR="00325292">
        <w:t>Администрация</w:t>
      </w:r>
      <w:r w:rsidR="0098646A" w:rsidRPr="00E343D7">
        <w:t>) в соответствии  требованиями настоящего порядка.</w:t>
      </w:r>
    </w:p>
    <w:p w:rsidR="0098646A" w:rsidRPr="00E343D7" w:rsidRDefault="0098646A" w:rsidP="00694330">
      <w:pPr>
        <w:jc w:val="both"/>
      </w:pPr>
      <w:r w:rsidRPr="00E343D7">
        <w:tab/>
        <w:t xml:space="preserve">4. </w:t>
      </w:r>
      <w:r w:rsidR="00325292">
        <w:t>Глава Администрации</w:t>
      </w:r>
      <w:r w:rsidRPr="00E343D7">
        <w:t xml:space="preserve"> осуществляет проверку фрагментов рее</w:t>
      </w:r>
      <w:r w:rsidR="00C94F84" w:rsidRPr="00E343D7">
        <w:t xml:space="preserve">стра источников доходов бюджета, на предмет отсутствия искажений и неточностей в обязательных реквизитах нормативных правовых актов Российской Федерации, Ивановской области, муниципальных правовых актов органов местного самоуправления и заключенных органами местного самоуправления договоров и соглашений (отдельных статей пунктов, подпунктов, абзацев нормативных правовых актов, договоров и соглашений), содержащихся в представленном фрагменте реестра источников доходов бюджета </w:t>
      </w:r>
      <w:proofErr w:type="spellStart"/>
      <w:r w:rsidR="00325292">
        <w:t>Майдаковского</w:t>
      </w:r>
      <w:proofErr w:type="spellEnd"/>
      <w:r w:rsidR="00325292">
        <w:t xml:space="preserve"> сельского поселения </w:t>
      </w:r>
      <w:r w:rsidR="00325292" w:rsidRPr="00E343D7">
        <w:t xml:space="preserve">  </w:t>
      </w:r>
      <w:r w:rsidR="00C94F84" w:rsidRPr="00E343D7">
        <w:t>, а также на предмет соответствия нормам действующего законодательства муниципальных правовых актов.</w:t>
      </w:r>
    </w:p>
    <w:p w:rsidR="00D728B2" w:rsidRPr="00E343D7" w:rsidRDefault="00C94F84" w:rsidP="00694330">
      <w:pPr>
        <w:jc w:val="both"/>
      </w:pPr>
      <w:r w:rsidRPr="00E343D7">
        <w:tab/>
        <w:t xml:space="preserve">5. Формирование и ведение реестра источников доходов бюджета </w:t>
      </w:r>
      <w:proofErr w:type="spellStart"/>
      <w:r w:rsidR="00325292">
        <w:t>Майдаковского</w:t>
      </w:r>
      <w:proofErr w:type="spellEnd"/>
      <w:r w:rsidR="00325292">
        <w:t xml:space="preserve"> сельского поселения </w:t>
      </w:r>
      <w:r w:rsidR="00325292" w:rsidRPr="00E343D7">
        <w:t xml:space="preserve">  </w:t>
      </w:r>
      <w:r w:rsidR="00D728B2" w:rsidRPr="00E343D7">
        <w:t>осуществляется в бумажном и электронных форматах.</w:t>
      </w:r>
    </w:p>
    <w:p w:rsidR="00D728B2" w:rsidRPr="00E343D7" w:rsidRDefault="00D728B2" w:rsidP="00694330">
      <w:pPr>
        <w:jc w:val="both"/>
      </w:pPr>
      <w:r w:rsidRPr="00E343D7">
        <w:tab/>
        <w:t xml:space="preserve">6. Формирование и ведение реестра источников доходов бюджета </w:t>
      </w:r>
      <w:proofErr w:type="spellStart"/>
      <w:r w:rsidR="00325292">
        <w:t>Майдаковского</w:t>
      </w:r>
      <w:proofErr w:type="spellEnd"/>
      <w:r w:rsidR="00325292">
        <w:t xml:space="preserve"> сельского поселения </w:t>
      </w:r>
      <w:r w:rsidR="00325292" w:rsidRPr="00E343D7">
        <w:t xml:space="preserve">  </w:t>
      </w:r>
      <w:r w:rsidRPr="00E343D7">
        <w:t xml:space="preserve">осуществляется путем внесения в электронный документ сведений об источниках доходов бюджета </w:t>
      </w:r>
      <w:proofErr w:type="spellStart"/>
      <w:r w:rsidR="00325292">
        <w:t>Ма</w:t>
      </w:r>
      <w:r w:rsidR="00325292">
        <w:t>йдаковского</w:t>
      </w:r>
      <w:proofErr w:type="spellEnd"/>
      <w:r w:rsidR="00325292">
        <w:t xml:space="preserve"> сельского поселения</w:t>
      </w:r>
      <w:r w:rsidRPr="00E343D7">
        <w:t>, обновления и (или) исключения этих сведений.</w:t>
      </w:r>
    </w:p>
    <w:p w:rsidR="00D728B2" w:rsidRPr="00E343D7" w:rsidRDefault="00D728B2" w:rsidP="00694330">
      <w:pPr>
        <w:jc w:val="both"/>
      </w:pPr>
      <w:r w:rsidRPr="00E343D7">
        <w:tab/>
        <w:t xml:space="preserve">7. Формирование и ведение реестра источников доходов бюджета </w:t>
      </w:r>
      <w:proofErr w:type="spellStart"/>
      <w:r w:rsidR="00325292">
        <w:t>Майдаковского</w:t>
      </w:r>
      <w:proofErr w:type="spellEnd"/>
      <w:r w:rsidR="00325292">
        <w:t xml:space="preserve"> сельского поселения </w:t>
      </w:r>
      <w:r w:rsidR="00325292" w:rsidRPr="00E343D7">
        <w:t xml:space="preserve">  </w:t>
      </w:r>
      <w:r w:rsidRPr="00E343D7">
        <w:t>осуществляется по форме согласно приложению к настоящему порядку.</w:t>
      </w:r>
    </w:p>
    <w:p w:rsidR="00FA1FFF" w:rsidRPr="00E343D7" w:rsidRDefault="00D728B2" w:rsidP="00694330">
      <w:pPr>
        <w:jc w:val="both"/>
      </w:pPr>
      <w:r w:rsidRPr="00E343D7">
        <w:tab/>
        <w:t xml:space="preserve">8. Данные реестра используются при составлении проекта бюджета </w:t>
      </w:r>
      <w:proofErr w:type="spellStart"/>
      <w:r w:rsidR="00756909">
        <w:t>Майдаковского</w:t>
      </w:r>
      <w:proofErr w:type="spellEnd"/>
      <w:r w:rsidR="00756909">
        <w:t xml:space="preserve"> сельского поселения </w:t>
      </w:r>
      <w:r w:rsidR="00756909" w:rsidRPr="00E343D7">
        <w:t xml:space="preserve">  </w:t>
      </w:r>
      <w:r w:rsidRPr="00E343D7">
        <w:t>на очередной финансовый год и на плановый период.</w:t>
      </w:r>
      <w:r w:rsidR="00C94F84" w:rsidRPr="00E343D7">
        <w:t xml:space="preserve"> </w:t>
      </w:r>
    </w:p>
    <w:p w:rsidR="00FA1FFF" w:rsidRDefault="00FA1FFF">
      <w:pPr>
        <w:rPr>
          <w:sz w:val="28"/>
          <w:szCs w:val="28"/>
        </w:rPr>
        <w:sectPr w:rsidR="00FA1FFF" w:rsidSect="00E343D7">
          <w:footerReference w:type="default" r:id="rId10"/>
          <w:pgSz w:w="11906" w:h="16838"/>
          <w:pgMar w:top="1134" w:right="567" w:bottom="1134" w:left="1701" w:header="720" w:footer="720" w:gutter="0"/>
          <w:cols w:space="720"/>
          <w:docGrid w:linePitch="326"/>
        </w:sectPr>
      </w:pPr>
      <w:r w:rsidRPr="00E343D7">
        <w:br w:type="page"/>
      </w:r>
    </w:p>
    <w:p w:rsidR="00FA1FFF" w:rsidRDefault="00FA1FFF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8"/>
        <w:gridCol w:w="326"/>
        <w:gridCol w:w="151"/>
        <w:gridCol w:w="135"/>
        <w:gridCol w:w="276"/>
        <w:gridCol w:w="433"/>
        <w:gridCol w:w="451"/>
        <w:gridCol w:w="321"/>
        <w:gridCol w:w="444"/>
        <w:gridCol w:w="221"/>
        <w:gridCol w:w="556"/>
        <w:gridCol w:w="242"/>
        <w:gridCol w:w="643"/>
        <w:gridCol w:w="219"/>
        <w:gridCol w:w="546"/>
        <w:gridCol w:w="659"/>
        <w:gridCol w:w="768"/>
        <w:gridCol w:w="647"/>
        <w:gridCol w:w="156"/>
        <w:gridCol w:w="620"/>
        <w:gridCol w:w="327"/>
        <w:gridCol w:w="327"/>
        <w:gridCol w:w="327"/>
        <w:gridCol w:w="327"/>
        <w:gridCol w:w="272"/>
        <w:gridCol w:w="172"/>
        <w:gridCol w:w="255"/>
        <w:gridCol w:w="190"/>
        <w:gridCol w:w="199"/>
        <w:gridCol w:w="815"/>
        <w:gridCol w:w="789"/>
        <w:gridCol w:w="440"/>
        <w:gridCol w:w="378"/>
        <w:gridCol w:w="327"/>
        <w:gridCol w:w="327"/>
        <w:gridCol w:w="356"/>
        <w:gridCol w:w="120"/>
        <w:gridCol w:w="359"/>
        <w:gridCol w:w="315"/>
        <w:gridCol w:w="12"/>
      </w:tblGrid>
      <w:tr w:rsidR="00FA1FFF" w:rsidRPr="00FA1FFF" w:rsidTr="00FA1FFF">
        <w:trPr>
          <w:trHeight w:val="780"/>
        </w:trPr>
        <w:tc>
          <w:tcPr>
            <w:tcW w:w="171" w:type="pct"/>
            <w:vAlign w:val="bottom"/>
          </w:tcPr>
          <w:p w:rsidR="00FA1FFF" w:rsidRPr="00FA1FFF" w:rsidRDefault="00FA1FFF" w:rsidP="009C2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" w:type="pct"/>
            <w:gridSpan w:val="3"/>
            <w:vAlign w:val="bottom"/>
          </w:tcPr>
          <w:p w:rsidR="00FA1FFF" w:rsidRPr="00FA1FFF" w:rsidRDefault="00FA1FFF" w:rsidP="009C2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vAlign w:val="bottom"/>
          </w:tcPr>
          <w:p w:rsidR="00FA1FFF" w:rsidRPr="00FA1FFF" w:rsidRDefault="00FA1FFF" w:rsidP="009C2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vAlign w:val="bottom"/>
          </w:tcPr>
          <w:p w:rsidR="00FA1FFF" w:rsidRPr="00FA1FFF" w:rsidRDefault="00FA1FFF" w:rsidP="009C2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vAlign w:val="bottom"/>
          </w:tcPr>
          <w:p w:rsidR="00FA1FFF" w:rsidRPr="00FA1FFF" w:rsidRDefault="00FA1FFF" w:rsidP="009C2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vAlign w:val="bottom"/>
          </w:tcPr>
          <w:p w:rsidR="00FA1FFF" w:rsidRPr="00FA1FFF" w:rsidRDefault="00FA1FFF" w:rsidP="009C2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vAlign w:val="bottom"/>
          </w:tcPr>
          <w:p w:rsidR="00FA1FFF" w:rsidRPr="00FA1FFF" w:rsidRDefault="00FA1FFF" w:rsidP="009C2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" w:type="pct"/>
            <w:vAlign w:val="bottom"/>
          </w:tcPr>
          <w:p w:rsidR="00FA1FFF" w:rsidRPr="00FA1FFF" w:rsidRDefault="00FA1FFF" w:rsidP="009C2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" w:type="pct"/>
            <w:vAlign w:val="bottom"/>
          </w:tcPr>
          <w:p w:rsidR="00FA1FFF" w:rsidRPr="00FA1FFF" w:rsidRDefault="00FA1FFF" w:rsidP="009C2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FA1FFF" w:rsidRPr="00FA1FFF" w:rsidRDefault="00FA1FFF" w:rsidP="009C2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vAlign w:val="bottom"/>
          </w:tcPr>
          <w:p w:rsidR="00FA1FFF" w:rsidRPr="00FA1FFF" w:rsidRDefault="00FA1FFF" w:rsidP="009C2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" w:type="pct"/>
            <w:vAlign w:val="bottom"/>
          </w:tcPr>
          <w:p w:rsidR="00FA1FFF" w:rsidRPr="00FA1FFF" w:rsidRDefault="00FA1FFF" w:rsidP="009C2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" w:type="pct"/>
            <w:vAlign w:val="bottom"/>
          </w:tcPr>
          <w:p w:rsidR="00FA1FFF" w:rsidRPr="00FA1FFF" w:rsidRDefault="00FA1FFF" w:rsidP="009C2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" w:type="pct"/>
          </w:tcPr>
          <w:p w:rsidR="00FA1FFF" w:rsidRPr="00FA1FFF" w:rsidRDefault="00FA1FFF" w:rsidP="009C2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" w:type="pct"/>
            <w:vAlign w:val="bottom"/>
          </w:tcPr>
          <w:p w:rsidR="00FA1FFF" w:rsidRPr="00FA1FFF" w:rsidRDefault="00FA1FFF" w:rsidP="009C2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4" w:type="pct"/>
            <w:gridSpan w:val="2"/>
          </w:tcPr>
          <w:p w:rsidR="00FA1FFF" w:rsidRPr="00FA1FFF" w:rsidRDefault="00FA1FFF" w:rsidP="009C2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" w:type="pct"/>
            <w:gridSpan w:val="2"/>
          </w:tcPr>
          <w:p w:rsidR="00FA1FFF" w:rsidRPr="00FA1FFF" w:rsidRDefault="00FA1FFF" w:rsidP="009C2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" w:type="pct"/>
            <w:gridSpan w:val="2"/>
            <w:vAlign w:val="bottom"/>
          </w:tcPr>
          <w:p w:rsidR="00FA1FFF" w:rsidRPr="00FA1FFF" w:rsidRDefault="00FA1FFF" w:rsidP="009C2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" w:type="pct"/>
            <w:vAlign w:val="bottom"/>
          </w:tcPr>
          <w:p w:rsidR="00FA1FFF" w:rsidRPr="00FA1FFF" w:rsidRDefault="00FA1FFF" w:rsidP="009C2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1" w:type="pct"/>
            <w:gridSpan w:val="10"/>
            <w:vAlign w:val="bottom"/>
          </w:tcPr>
          <w:p w:rsidR="00FA1FFF" w:rsidRPr="00756909" w:rsidRDefault="00FA1FFF" w:rsidP="009C2361">
            <w:pPr>
              <w:rPr>
                <w:color w:val="000000"/>
                <w:sz w:val="20"/>
                <w:szCs w:val="20"/>
              </w:rPr>
            </w:pPr>
            <w:r w:rsidRPr="00756909">
              <w:rPr>
                <w:color w:val="000000"/>
                <w:sz w:val="20"/>
                <w:szCs w:val="20"/>
              </w:rPr>
              <w:t xml:space="preserve">Приложение к Порядку формирования </w:t>
            </w:r>
          </w:p>
          <w:p w:rsidR="00FA1FFF" w:rsidRPr="00FA1FFF" w:rsidRDefault="00FA1FFF" w:rsidP="005614C0">
            <w:pPr>
              <w:rPr>
                <w:color w:val="000000"/>
                <w:sz w:val="20"/>
                <w:szCs w:val="20"/>
              </w:rPr>
            </w:pPr>
            <w:r w:rsidRPr="00756909">
              <w:rPr>
                <w:color w:val="000000"/>
                <w:sz w:val="20"/>
                <w:szCs w:val="20"/>
              </w:rPr>
              <w:t>и ведения реестра источников доходов  бюджета</w:t>
            </w:r>
            <w:r w:rsidR="005614C0" w:rsidRPr="007569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56909" w:rsidRPr="00756909">
              <w:rPr>
                <w:sz w:val="20"/>
                <w:szCs w:val="20"/>
              </w:rPr>
              <w:t>Майдаковского</w:t>
            </w:r>
            <w:proofErr w:type="spellEnd"/>
            <w:r w:rsidR="00756909" w:rsidRPr="00756909">
              <w:rPr>
                <w:sz w:val="20"/>
                <w:szCs w:val="20"/>
              </w:rPr>
              <w:t xml:space="preserve"> сельского поселения</w:t>
            </w:r>
            <w:r w:rsidR="00756909">
              <w:t xml:space="preserve"> </w:t>
            </w:r>
            <w:r w:rsidR="00756909" w:rsidRPr="00E343D7">
              <w:t xml:space="preserve">  </w:t>
            </w:r>
          </w:p>
        </w:tc>
      </w:tr>
      <w:tr w:rsidR="00FA1FFF" w:rsidRPr="00FA1FFF" w:rsidTr="00FA1FFF">
        <w:trPr>
          <w:gridAfter w:val="1"/>
          <w:wAfter w:w="11" w:type="pct"/>
          <w:trHeight w:val="675"/>
        </w:trPr>
        <w:tc>
          <w:tcPr>
            <w:tcW w:w="171" w:type="pct"/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gridSpan w:val="2"/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gridSpan w:val="2"/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74" w:type="pct"/>
            <w:gridSpan w:val="34"/>
            <w:vAlign w:val="bottom"/>
          </w:tcPr>
          <w:p w:rsidR="00FA1FFF" w:rsidRPr="00FA1FFF" w:rsidRDefault="00FA1FFF" w:rsidP="00C75D5C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 xml:space="preserve">Форма реестра, фрагмента  источников доходов бюджета </w:t>
            </w:r>
            <w:proofErr w:type="spellStart"/>
            <w:r w:rsidR="00756909" w:rsidRPr="00756909">
              <w:rPr>
                <w:sz w:val="20"/>
                <w:szCs w:val="20"/>
              </w:rPr>
              <w:t>Майдаковского</w:t>
            </w:r>
            <w:proofErr w:type="spellEnd"/>
            <w:r w:rsidR="00756909" w:rsidRPr="00756909">
              <w:rPr>
                <w:sz w:val="20"/>
                <w:szCs w:val="20"/>
              </w:rPr>
              <w:t xml:space="preserve"> сельского поселения</w:t>
            </w:r>
            <w:r w:rsidR="00756909">
              <w:t xml:space="preserve"> </w:t>
            </w:r>
            <w:r w:rsidR="00756909" w:rsidRPr="00E343D7">
              <w:t xml:space="preserve">  </w:t>
            </w:r>
          </w:p>
        </w:tc>
      </w:tr>
      <w:tr w:rsidR="00FA1FFF" w:rsidRPr="00FA1FFF" w:rsidTr="00FA1FFF">
        <w:trPr>
          <w:trHeight w:val="870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1FFF" w:rsidRPr="00FA1FFF" w:rsidRDefault="00FA1FFF" w:rsidP="009C236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Наименование источника доходов</w:t>
            </w:r>
          </w:p>
        </w:tc>
        <w:tc>
          <w:tcPr>
            <w:tcW w:w="1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1FFF" w:rsidRPr="00FA1FFF" w:rsidRDefault="00FA1FFF" w:rsidP="009C236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85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Нормативное правовое регулирование, определяющее возникновение источника доходов и порядок расчета</w:t>
            </w: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1FFF" w:rsidRPr="00FA1FFF" w:rsidRDefault="00FA1FFF" w:rsidP="009C2361">
            <w:pPr>
              <w:ind w:left="113" w:right="113"/>
              <w:jc w:val="center"/>
              <w:rPr>
                <w:sz w:val="20"/>
                <w:szCs w:val="20"/>
              </w:rPr>
            </w:pPr>
            <w:r w:rsidRPr="00FA1FFF">
              <w:rPr>
                <w:sz w:val="20"/>
                <w:szCs w:val="20"/>
              </w:rPr>
              <w:t>порядок исчисления</w:t>
            </w:r>
          </w:p>
          <w:p w:rsidR="00FA1FFF" w:rsidRPr="00FA1FFF" w:rsidRDefault="00FA1FFF" w:rsidP="009C236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1FFF" w:rsidRPr="00FA1FFF" w:rsidRDefault="00FA1FFF" w:rsidP="009C2361">
            <w:pPr>
              <w:ind w:left="113" w:right="113"/>
              <w:jc w:val="center"/>
              <w:rPr>
                <w:sz w:val="20"/>
                <w:szCs w:val="20"/>
              </w:rPr>
            </w:pPr>
            <w:r w:rsidRPr="00FA1FFF">
              <w:rPr>
                <w:sz w:val="20"/>
                <w:szCs w:val="20"/>
              </w:rPr>
              <w:t>размеры</w:t>
            </w:r>
          </w:p>
        </w:tc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1FFF" w:rsidRPr="00FA1FFF" w:rsidRDefault="00FA1FFF" w:rsidP="009C2361">
            <w:pPr>
              <w:ind w:left="113" w:right="113"/>
              <w:jc w:val="center"/>
              <w:rPr>
                <w:sz w:val="20"/>
                <w:szCs w:val="20"/>
              </w:rPr>
            </w:pPr>
            <w:r w:rsidRPr="00FA1FFF">
              <w:rPr>
                <w:sz w:val="20"/>
                <w:szCs w:val="20"/>
              </w:rPr>
              <w:t>ставки</w:t>
            </w:r>
          </w:p>
        </w:tc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1FFF" w:rsidRPr="00FA1FFF" w:rsidRDefault="00FA1FFF" w:rsidP="009C2361">
            <w:pPr>
              <w:ind w:left="113" w:right="113"/>
              <w:jc w:val="center"/>
              <w:rPr>
                <w:sz w:val="20"/>
                <w:szCs w:val="20"/>
              </w:rPr>
            </w:pPr>
            <w:r w:rsidRPr="00FA1FFF">
              <w:rPr>
                <w:sz w:val="20"/>
                <w:szCs w:val="20"/>
              </w:rPr>
              <w:t>льготы</w:t>
            </w:r>
          </w:p>
        </w:tc>
        <w:tc>
          <w:tcPr>
            <w:tcW w:w="1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1FFF" w:rsidRPr="00FA1FFF" w:rsidRDefault="00FA1FFF" w:rsidP="009C2361">
            <w:pPr>
              <w:ind w:left="113" w:right="113"/>
              <w:jc w:val="center"/>
              <w:rPr>
                <w:sz w:val="20"/>
                <w:szCs w:val="20"/>
              </w:rPr>
            </w:pPr>
            <w:r w:rsidRPr="00FA1FFF">
              <w:rPr>
                <w:sz w:val="20"/>
                <w:szCs w:val="20"/>
              </w:rPr>
              <w:t>сроки оплаты</w:t>
            </w:r>
          </w:p>
        </w:tc>
        <w:tc>
          <w:tcPr>
            <w:tcW w:w="1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1FFF" w:rsidRPr="00FA1FFF" w:rsidRDefault="00FA1FFF" w:rsidP="009C2361">
            <w:pPr>
              <w:ind w:left="113" w:right="113"/>
              <w:jc w:val="center"/>
              <w:rPr>
                <w:sz w:val="20"/>
                <w:szCs w:val="20"/>
              </w:rPr>
            </w:pPr>
            <w:r w:rsidRPr="00FA1FFF">
              <w:rPr>
                <w:sz w:val="20"/>
                <w:szCs w:val="20"/>
              </w:rPr>
              <w:t>условия оплаты</w:t>
            </w:r>
          </w:p>
        </w:tc>
        <w:tc>
          <w:tcPr>
            <w:tcW w:w="2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FF" w:rsidRPr="00FA1FFF" w:rsidRDefault="00FA1FFF" w:rsidP="009C2361">
            <w:pPr>
              <w:rPr>
                <w:sz w:val="20"/>
                <w:szCs w:val="20"/>
              </w:rPr>
            </w:pPr>
            <w:r w:rsidRPr="00FA1FFF">
              <w:rPr>
                <w:sz w:val="20"/>
                <w:szCs w:val="20"/>
              </w:rPr>
              <w:t>органы, осуществляющие взимание источника дохода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FF" w:rsidRPr="00FA1FFF" w:rsidRDefault="00FA1FFF" w:rsidP="00756909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 xml:space="preserve">Нормативы распределения в бюджет </w:t>
            </w:r>
            <w:r w:rsidR="00756909">
              <w:rPr>
                <w:kern w:val="2"/>
                <w:sz w:val="20"/>
                <w:szCs w:val="20"/>
              </w:rPr>
              <w:t>поселения</w:t>
            </w:r>
          </w:p>
        </w:tc>
        <w:tc>
          <w:tcPr>
            <w:tcW w:w="10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FFF" w:rsidRPr="00FA1FFF" w:rsidRDefault="00FA1FFF" w:rsidP="00756909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 xml:space="preserve">Объем доходов бюджета </w:t>
            </w:r>
            <w:r w:rsidR="00756909">
              <w:rPr>
                <w:color w:val="000000"/>
                <w:sz w:val="20"/>
                <w:szCs w:val="20"/>
              </w:rPr>
              <w:t>поселения</w:t>
            </w:r>
            <w:r w:rsidRPr="00FA1FFF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2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1FFF" w:rsidRPr="00FA1FFF" w:rsidRDefault="00FA1FFF" w:rsidP="009C236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FA1FFF" w:rsidRPr="00FA1FFF" w:rsidTr="00FA1FFF">
        <w:trPr>
          <w:trHeight w:val="93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6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нормативные правовые акты, договоры, соглашения субъекта Российской Федерации</w:t>
            </w:r>
          </w:p>
        </w:tc>
        <w:tc>
          <w:tcPr>
            <w:tcW w:w="5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нормативные правовые акты, договоры, соглашения муниципального образования</w:t>
            </w: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отчетный финансовый год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1FFF" w:rsidRPr="00FA1FFF" w:rsidRDefault="00FA1FFF" w:rsidP="009C236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текущий финансовый год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1FFF" w:rsidRPr="00FA1FFF" w:rsidRDefault="00FA1FFF" w:rsidP="009C236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плановый период</w:t>
            </w:r>
          </w:p>
        </w:tc>
        <w:tc>
          <w:tcPr>
            <w:tcW w:w="2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</w:p>
        </w:tc>
      </w:tr>
      <w:tr w:rsidR="00FA1FFF" w:rsidRPr="00FA1FFF" w:rsidTr="00FA1FFF">
        <w:trPr>
          <w:cantSplit/>
          <w:trHeight w:val="1785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A1FFF" w:rsidRPr="00FA1FFF" w:rsidRDefault="00FA1FFF" w:rsidP="009C236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запланировано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A1FFF" w:rsidRPr="00FA1FFF" w:rsidRDefault="00FA1FFF" w:rsidP="009C236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фактически исполнено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A1FFF" w:rsidRPr="00FA1FFF" w:rsidRDefault="00FA1FFF" w:rsidP="009C236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финансовый год + 1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A1FFF" w:rsidRPr="00FA1FFF" w:rsidRDefault="00FA1FFF" w:rsidP="009C236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финансовый год + 2</w:t>
            </w:r>
          </w:p>
        </w:tc>
        <w:tc>
          <w:tcPr>
            <w:tcW w:w="2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</w:p>
        </w:tc>
      </w:tr>
      <w:tr w:rsidR="00FA1FFF" w:rsidRPr="00FA1FFF" w:rsidTr="00FA1FFF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jc w:val="center"/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25</w:t>
            </w:r>
          </w:p>
        </w:tc>
      </w:tr>
      <w:tr w:rsidR="00FA1FFF" w:rsidRPr="00FA1FFF" w:rsidTr="00FA1FFF">
        <w:trPr>
          <w:trHeight w:val="25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FFF" w:rsidRPr="00FA1FFF" w:rsidRDefault="00FA1FFF" w:rsidP="009C2361">
            <w:pPr>
              <w:rPr>
                <w:color w:val="000000"/>
                <w:sz w:val="20"/>
                <w:szCs w:val="20"/>
              </w:rPr>
            </w:pPr>
            <w:r w:rsidRPr="00FA1FFF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C94F84" w:rsidRPr="00B23EC5" w:rsidRDefault="00C94F84" w:rsidP="00694330">
      <w:pPr>
        <w:jc w:val="both"/>
        <w:rPr>
          <w:sz w:val="28"/>
          <w:szCs w:val="28"/>
        </w:rPr>
      </w:pPr>
    </w:p>
    <w:sectPr w:rsidR="00C94F84" w:rsidRPr="00B23EC5" w:rsidSect="00FA1FFF">
      <w:pgSz w:w="16838" w:h="11906" w:orient="landscape"/>
      <w:pgMar w:top="1559" w:right="1134" w:bottom="1276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928" w:rsidRDefault="00224928">
      <w:r>
        <w:separator/>
      </w:r>
    </w:p>
  </w:endnote>
  <w:endnote w:type="continuationSeparator" w:id="0">
    <w:p w:rsidR="00224928" w:rsidRDefault="0022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1E" w:rsidRDefault="00B60A1E" w:rsidP="00B60A1E">
    <w:pPr>
      <w:pStyle w:val="a6"/>
      <w:rPr>
        <w:rFonts w:ascii="Courier New" w:hAnsi="Courier New"/>
        <w:i/>
        <w:sz w:val="16"/>
      </w:rPr>
    </w:pPr>
  </w:p>
  <w:p w:rsidR="00E72726" w:rsidRDefault="00E72726" w:rsidP="00B60A1E">
    <w:pPr>
      <w:pStyle w:val="a6"/>
      <w:rPr>
        <w:rFonts w:ascii="Courier New" w:hAnsi="Courier New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928" w:rsidRDefault="00224928">
      <w:r>
        <w:separator/>
      </w:r>
    </w:p>
  </w:footnote>
  <w:footnote w:type="continuationSeparator" w:id="0">
    <w:p w:rsidR="00224928" w:rsidRDefault="00224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1BD1"/>
    <w:rsid w:val="000164DE"/>
    <w:rsid w:val="00060B15"/>
    <w:rsid w:val="00077044"/>
    <w:rsid w:val="000B2E02"/>
    <w:rsid w:val="000B61DE"/>
    <w:rsid w:val="000D0DBE"/>
    <w:rsid w:val="000E7BD1"/>
    <w:rsid w:val="00117E3C"/>
    <w:rsid w:val="00131451"/>
    <w:rsid w:val="00131C7D"/>
    <w:rsid w:val="00142090"/>
    <w:rsid w:val="00153644"/>
    <w:rsid w:val="001606CE"/>
    <w:rsid w:val="00174AA9"/>
    <w:rsid w:val="001A1BD1"/>
    <w:rsid w:val="001A5E8A"/>
    <w:rsid w:val="001A6046"/>
    <w:rsid w:val="001B0003"/>
    <w:rsid w:val="001E3475"/>
    <w:rsid w:val="001F0197"/>
    <w:rsid w:val="0021644E"/>
    <w:rsid w:val="00224928"/>
    <w:rsid w:val="0023091C"/>
    <w:rsid w:val="00253239"/>
    <w:rsid w:val="002621F5"/>
    <w:rsid w:val="00302208"/>
    <w:rsid w:val="00325292"/>
    <w:rsid w:val="003546D4"/>
    <w:rsid w:val="00381DCC"/>
    <w:rsid w:val="0039090F"/>
    <w:rsid w:val="00396B07"/>
    <w:rsid w:val="003D1705"/>
    <w:rsid w:val="003F7E4E"/>
    <w:rsid w:val="004004E2"/>
    <w:rsid w:val="004017F7"/>
    <w:rsid w:val="00434DFC"/>
    <w:rsid w:val="00443153"/>
    <w:rsid w:val="00443D7D"/>
    <w:rsid w:val="004A53CB"/>
    <w:rsid w:val="004A75DC"/>
    <w:rsid w:val="004C0223"/>
    <w:rsid w:val="004C1F8A"/>
    <w:rsid w:val="004C5183"/>
    <w:rsid w:val="005213BA"/>
    <w:rsid w:val="005614C0"/>
    <w:rsid w:val="00590D72"/>
    <w:rsid w:val="00592BBF"/>
    <w:rsid w:val="005B4883"/>
    <w:rsid w:val="00601E32"/>
    <w:rsid w:val="00616AE9"/>
    <w:rsid w:val="006221F2"/>
    <w:rsid w:val="00627FBA"/>
    <w:rsid w:val="0065430D"/>
    <w:rsid w:val="00672ED6"/>
    <w:rsid w:val="00694330"/>
    <w:rsid w:val="006C4FCD"/>
    <w:rsid w:val="006E2503"/>
    <w:rsid w:val="006E282E"/>
    <w:rsid w:val="00730732"/>
    <w:rsid w:val="00735A87"/>
    <w:rsid w:val="007424D7"/>
    <w:rsid w:val="00756909"/>
    <w:rsid w:val="00762B2F"/>
    <w:rsid w:val="007669A8"/>
    <w:rsid w:val="00774332"/>
    <w:rsid w:val="00795E14"/>
    <w:rsid w:val="007B53BF"/>
    <w:rsid w:val="007C2B63"/>
    <w:rsid w:val="007C7547"/>
    <w:rsid w:val="007C78DE"/>
    <w:rsid w:val="008977CD"/>
    <w:rsid w:val="008E536D"/>
    <w:rsid w:val="00942152"/>
    <w:rsid w:val="0095481F"/>
    <w:rsid w:val="009753D4"/>
    <w:rsid w:val="0098646A"/>
    <w:rsid w:val="009E52A6"/>
    <w:rsid w:val="00A05361"/>
    <w:rsid w:val="00A0617B"/>
    <w:rsid w:val="00A067B1"/>
    <w:rsid w:val="00A117AF"/>
    <w:rsid w:val="00A14B0E"/>
    <w:rsid w:val="00A15BB2"/>
    <w:rsid w:val="00A2567A"/>
    <w:rsid w:val="00A34A0F"/>
    <w:rsid w:val="00A532A1"/>
    <w:rsid w:val="00A723F9"/>
    <w:rsid w:val="00A76408"/>
    <w:rsid w:val="00A80B0A"/>
    <w:rsid w:val="00A955F2"/>
    <w:rsid w:val="00AD7F7D"/>
    <w:rsid w:val="00AE20E3"/>
    <w:rsid w:val="00B02994"/>
    <w:rsid w:val="00B23EC5"/>
    <w:rsid w:val="00B258D6"/>
    <w:rsid w:val="00B30F4C"/>
    <w:rsid w:val="00B33545"/>
    <w:rsid w:val="00B60A1E"/>
    <w:rsid w:val="00B6531C"/>
    <w:rsid w:val="00BD6B78"/>
    <w:rsid w:val="00C21F7E"/>
    <w:rsid w:val="00C35875"/>
    <w:rsid w:val="00C470DF"/>
    <w:rsid w:val="00C67C1D"/>
    <w:rsid w:val="00C75D5C"/>
    <w:rsid w:val="00C94F84"/>
    <w:rsid w:val="00C979DD"/>
    <w:rsid w:val="00CE416C"/>
    <w:rsid w:val="00D00C37"/>
    <w:rsid w:val="00D0377A"/>
    <w:rsid w:val="00D10FD9"/>
    <w:rsid w:val="00D526D3"/>
    <w:rsid w:val="00D6591C"/>
    <w:rsid w:val="00D65A60"/>
    <w:rsid w:val="00D71874"/>
    <w:rsid w:val="00D728B2"/>
    <w:rsid w:val="00DA2784"/>
    <w:rsid w:val="00DC67CF"/>
    <w:rsid w:val="00DE6187"/>
    <w:rsid w:val="00E0733A"/>
    <w:rsid w:val="00E242DD"/>
    <w:rsid w:val="00E343D7"/>
    <w:rsid w:val="00E35DF5"/>
    <w:rsid w:val="00E36D0D"/>
    <w:rsid w:val="00E72726"/>
    <w:rsid w:val="00E840D4"/>
    <w:rsid w:val="00EB5B2D"/>
    <w:rsid w:val="00EC006D"/>
    <w:rsid w:val="00EC32AD"/>
    <w:rsid w:val="00EC4800"/>
    <w:rsid w:val="00F01C7A"/>
    <w:rsid w:val="00F12644"/>
    <w:rsid w:val="00F2471E"/>
    <w:rsid w:val="00F369C4"/>
    <w:rsid w:val="00F47F24"/>
    <w:rsid w:val="00F7339C"/>
    <w:rsid w:val="00F73F21"/>
    <w:rsid w:val="00F8380E"/>
    <w:rsid w:val="00FA1FFF"/>
    <w:rsid w:val="00FA4D8A"/>
    <w:rsid w:val="00FA6803"/>
    <w:rsid w:val="00FB3C98"/>
    <w:rsid w:val="00FF3E54"/>
    <w:rsid w:val="00FF6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8">
    <w:name w:val="Balloon Text"/>
    <w:basedOn w:val="a"/>
    <w:link w:val="a9"/>
    <w:rsid w:val="00592B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92BBF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1A5E8A"/>
    <w:rPr>
      <w:b/>
      <w:bCs/>
    </w:rPr>
  </w:style>
  <w:style w:type="paragraph" w:styleId="ab">
    <w:name w:val="List Paragraph"/>
    <w:basedOn w:val="a"/>
    <w:uiPriority w:val="34"/>
    <w:qFormat/>
    <w:rsid w:val="00381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8">
    <w:name w:val="Balloon Text"/>
    <w:basedOn w:val="a"/>
    <w:link w:val="a9"/>
    <w:rsid w:val="00592B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92BBF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1A5E8A"/>
    <w:rPr>
      <w:b/>
      <w:bCs/>
    </w:rPr>
  </w:style>
  <w:style w:type="paragraph" w:styleId="ab">
    <w:name w:val="List Paragraph"/>
    <w:basedOn w:val="a"/>
    <w:uiPriority w:val="34"/>
    <w:qFormat/>
    <w:rsid w:val="00381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9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2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1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8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4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2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DA62BA9A21415EEFAF72887C057E90EBB056BCD978FC560D344A2D7439806D3503B0CEDE15d8m8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DA62BA9A21415EEFAF72887C057E90EBB056BCD978FC560D344A2D7439806D3503B0CCD814d8m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1AF5A-D94B-46ED-9379-D0798ADBD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0198090</cp:lastModifiedBy>
  <cp:revision>6</cp:revision>
  <cp:lastPrinted>2016-10-11T13:05:00Z</cp:lastPrinted>
  <dcterms:created xsi:type="dcterms:W3CDTF">2016-10-17T12:06:00Z</dcterms:created>
  <dcterms:modified xsi:type="dcterms:W3CDTF">2016-10-21T11:59:00Z</dcterms:modified>
</cp:coreProperties>
</file>