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7A" w:rsidRPr="002C5C7A" w:rsidRDefault="002C5C7A" w:rsidP="002C5C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5C7A" w:rsidRPr="002C5C7A" w:rsidRDefault="002C5C7A" w:rsidP="002C5C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C7A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2C5C7A" w:rsidRPr="002C5C7A" w:rsidRDefault="002C5C7A" w:rsidP="002C5C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C7A">
        <w:rPr>
          <w:rFonts w:ascii="Times New Roman" w:hAnsi="Times New Roman" w:cs="Times New Roman"/>
          <w:b/>
          <w:sz w:val="24"/>
          <w:szCs w:val="24"/>
        </w:rPr>
        <w:t>ИВАНОВСКАЯ  ОБЛАСТЬ</w:t>
      </w:r>
    </w:p>
    <w:p w:rsidR="002C5C7A" w:rsidRPr="002C5C7A" w:rsidRDefault="002C5C7A" w:rsidP="002C5C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C7A" w:rsidRPr="002C5C7A" w:rsidRDefault="002C5C7A" w:rsidP="002C5C7A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C7A">
        <w:rPr>
          <w:rFonts w:ascii="Times New Roman" w:hAnsi="Times New Roman" w:cs="Times New Roman"/>
          <w:b/>
          <w:sz w:val="24"/>
          <w:szCs w:val="24"/>
        </w:rPr>
        <w:t>АДМИНИСТРАЦИЯ  МАЙДАКОВСКОГО  СЕЛЬСКОГО  ПОСЕЛЕНИЯ</w:t>
      </w:r>
      <w:r w:rsidRPr="002C5C7A">
        <w:rPr>
          <w:rFonts w:ascii="Times New Roman" w:hAnsi="Times New Roman" w:cs="Times New Roman"/>
          <w:b/>
          <w:sz w:val="24"/>
          <w:szCs w:val="24"/>
        </w:rPr>
        <w:br/>
        <w:t>ПАЛЕХСКОГО  МУНИЦИПАЛЬНОГО  РАЙОНА</w:t>
      </w:r>
    </w:p>
    <w:p w:rsidR="002C5C7A" w:rsidRPr="002C5C7A" w:rsidRDefault="002C5C7A" w:rsidP="002C5C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C7A" w:rsidRPr="002C5C7A" w:rsidRDefault="002C5C7A" w:rsidP="002C5C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C7A">
        <w:rPr>
          <w:rFonts w:ascii="Times New Roman" w:hAnsi="Times New Roman" w:cs="Times New Roman"/>
          <w:b/>
          <w:sz w:val="24"/>
          <w:szCs w:val="24"/>
        </w:rPr>
        <w:t>П  О  С  Т  А  Н  О  В  Л  Е  Н  И  Е</w:t>
      </w:r>
    </w:p>
    <w:p w:rsidR="002C5C7A" w:rsidRPr="002C5C7A" w:rsidRDefault="002C5C7A" w:rsidP="002C5C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C7A" w:rsidRPr="002C5C7A" w:rsidRDefault="002C5C7A" w:rsidP="002C5C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5C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25 сентября    2019 года  № 44 </w:t>
      </w:r>
    </w:p>
    <w:p w:rsidR="002C5C7A" w:rsidRPr="002C5C7A" w:rsidRDefault="002C5C7A" w:rsidP="002C5C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C7A" w:rsidRPr="002C5C7A" w:rsidRDefault="002C5C7A" w:rsidP="002C5C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C7A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</w:p>
    <w:p w:rsidR="002C5C7A" w:rsidRPr="002C5C7A" w:rsidRDefault="002C5C7A" w:rsidP="002C5C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C7A">
        <w:rPr>
          <w:rFonts w:ascii="Times New Roman" w:hAnsi="Times New Roman" w:cs="Times New Roman"/>
          <w:b/>
          <w:sz w:val="24"/>
          <w:szCs w:val="24"/>
        </w:rPr>
        <w:t xml:space="preserve"> в постановление Администрации </w:t>
      </w:r>
      <w:proofErr w:type="spellStart"/>
      <w:r w:rsidRPr="002C5C7A"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 w:rsidRPr="002C5C7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2C5C7A" w:rsidRPr="002C5C7A" w:rsidRDefault="002C5C7A" w:rsidP="002C5C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C7A">
        <w:rPr>
          <w:rFonts w:ascii="Times New Roman" w:hAnsi="Times New Roman" w:cs="Times New Roman"/>
          <w:b/>
          <w:sz w:val="24"/>
          <w:szCs w:val="24"/>
        </w:rPr>
        <w:t xml:space="preserve"> Палехского муниципального района от  10.07.2012 г.  № 56 </w:t>
      </w:r>
    </w:p>
    <w:p w:rsidR="002C5C7A" w:rsidRPr="002C5C7A" w:rsidRDefault="002C5C7A" w:rsidP="002C5C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C7A">
        <w:rPr>
          <w:rFonts w:ascii="Times New Roman" w:hAnsi="Times New Roman" w:cs="Times New Roman"/>
          <w:b/>
          <w:sz w:val="24"/>
          <w:szCs w:val="24"/>
        </w:rPr>
        <w:t xml:space="preserve">«Об утверждении административного регламента проведения проверок в сфере благоустройства на территории </w:t>
      </w:r>
      <w:proofErr w:type="spellStart"/>
      <w:r w:rsidRPr="002C5C7A"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 w:rsidRPr="002C5C7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поселения». </w:t>
      </w:r>
    </w:p>
    <w:p w:rsidR="002C5C7A" w:rsidRPr="002C5C7A" w:rsidRDefault="002C5C7A" w:rsidP="002C5C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C7A" w:rsidRPr="002C5C7A" w:rsidRDefault="002C5C7A" w:rsidP="002C5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C7A">
        <w:rPr>
          <w:rFonts w:ascii="Times New Roman" w:hAnsi="Times New Roman" w:cs="Times New Roman"/>
          <w:sz w:val="24"/>
          <w:szCs w:val="24"/>
        </w:rPr>
        <w:t xml:space="preserve">   </w:t>
      </w:r>
      <w:r w:rsidRPr="002C5C7A">
        <w:rPr>
          <w:rFonts w:ascii="Times New Roman" w:hAnsi="Times New Roman" w:cs="Times New Roman"/>
          <w:sz w:val="24"/>
          <w:szCs w:val="24"/>
        </w:rPr>
        <w:tab/>
        <w:t xml:space="preserve">Рассмотрев Протест Ивановской природоохранной прокуратуры Палехского района от 28.06.2019 </w:t>
      </w:r>
      <w:proofErr w:type="spellStart"/>
      <w:r w:rsidRPr="002C5C7A">
        <w:rPr>
          <w:rFonts w:ascii="Times New Roman" w:hAnsi="Times New Roman" w:cs="Times New Roman"/>
          <w:sz w:val="24"/>
          <w:szCs w:val="24"/>
        </w:rPr>
        <w:t>г.№</w:t>
      </w:r>
      <w:proofErr w:type="spellEnd"/>
      <w:r w:rsidRPr="002C5C7A">
        <w:rPr>
          <w:rFonts w:ascii="Times New Roman" w:hAnsi="Times New Roman" w:cs="Times New Roman"/>
          <w:sz w:val="24"/>
          <w:szCs w:val="24"/>
        </w:rPr>
        <w:t xml:space="preserve"> 02-07-2019  на постановление Администрации </w:t>
      </w:r>
      <w:proofErr w:type="spellStart"/>
      <w:r w:rsidRPr="002C5C7A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2C5C7A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от  10.07.2012 г.  № 56 «Об утверждении административного регламента проведения проверок в сфере благоустройства на территории </w:t>
      </w:r>
      <w:proofErr w:type="spellStart"/>
      <w:r w:rsidRPr="002C5C7A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2C5C7A">
        <w:rPr>
          <w:rFonts w:ascii="Times New Roman" w:hAnsi="Times New Roman" w:cs="Times New Roman"/>
          <w:sz w:val="24"/>
          <w:szCs w:val="24"/>
        </w:rPr>
        <w:t xml:space="preserve"> сельского поселения» Администрация </w:t>
      </w:r>
      <w:proofErr w:type="spellStart"/>
      <w:r w:rsidRPr="002C5C7A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2C5C7A">
        <w:rPr>
          <w:rFonts w:ascii="Times New Roman" w:hAnsi="Times New Roman" w:cs="Times New Roman"/>
          <w:sz w:val="24"/>
          <w:szCs w:val="24"/>
        </w:rPr>
        <w:t xml:space="preserve"> сельского поселения  Палехского муниципального района</w:t>
      </w:r>
    </w:p>
    <w:p w:rsidR="002C5C7A" w:rsidRPr="002C5C7A" w:rsidRDefault="002C5C7A" w:rsidP="002C5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5C7A" w:rsidRPr="002C5C7A" w:rsidRDefault="002C5C7A" w:rsidP="002C5C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C7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C5C7A" w:rsidRPr="002C5C7A" w:rsidRDefault="002C5C7A" w:rsidP="002C5C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C7A" w:rsidRPr="002C5C7A" w:rsidRDefault="002C5C7A" w:rsidP="002C5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C7A">
        <w:rPr>
          <w:rFonts w:ascii="Times New Roman" w:hAnsi="Times New Roman" w:cs="Times New Roman"/>
          <w:sz w:val="24"/>
          <w:szCs w:val="24"/>
        </w:rPr>
        <w:tab/>
        <w:t xml:space="preserve">1.Внести   в постановление  Администрации </w:t>
      </w:r>
      <w:proofErr w:type="spellStart"/>
      <w:r w:rsidRPr="002C5C7A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2C5C7A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от  10.07.2012 г.  № 56 «Об утверждении административного регламента проведения проверок в сфере благоустройства на территории </w:t>
      </w:r>
      <w:proofErr w:type="spellStart"/>
      <w:r w:rsidRPr="002C5C7A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2C5C7A">
        <w:rPr>
          <w:rFonts w:ascii="Times New Roman" w:hAnsi="Times New Roman" w:cs="Times New Roman"/>
          <w:sz w:val="24"/>
          <w:szCs w:val="24"/>
        </w:rPr>
        <w:t xml:space="preserve"> сельского поселения» (далее по тексту – Административный регламент) следующие изменения и дополнения.</w:t>
      </w:r>
    </w:p>
    <w:p w:rsidR="002C5C7A" w:rsidRPr="002C5C7A" w:rsidRDefault="002C5C7A" w:rsidP="002C5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C7A">
        <w:rPr>
          <w:rFonts w:ascii="Times New Roman" w:hAnsi="Times New Roman" w:cs="Times New Roman"/>
          <w:sz w:val="24"/>
          <w:szCs w:val="24"/>
        </w:rPr>
        <w:t xml:space="preserve">           1.1.Добавить  пункт 14      в соответствии с действующим требованиям ст.8.2 Федерального закона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контроля»(далее по тексту – Федерального закона №294-ФЗ).</w:t>
      </w:r>
    </w:p>
    <w:p w:rsidR="002C5C7A" w:rsidRPr="002C5C7A" w:rsidRDefault="002C5C7A" w:rsidP="002C5C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C7A">
        <w:rPr>
          <w:rFonts w:ascii="Times New Roman" w:hAnsi="Times New Roman" w:cs="Times New Roman"/>
          <w:b/>
          <w:sz w:val="24"/>
          <w:szCs w:val="24"/>
        </w:rPr>
        <w:t>14.</w:t>
      </w:r>
      <w:r w:rsidRPr="002C5C7A">
        <w:rPr>
          <w:rFonts w:ascii="Times New Roman" w:hAnsi="Times New Roman" w:cs="Times New Roman"/>
          <w:b/>
          <w:color w:val="333333"/>
          <w:kern w:val="36"/>
          <w:sz w:val="24"/>
          <w:szCs w:val="24"/>
        </w:rPr>
        <w:t xml:space="preserve"> </w:t>
      </w:r>
      <w:r w:rsidRPr="002C5C7A">
        <w:rPr>
          <w:rStyle w:val="hl"/>
          <w:rFonts w:ascii="Times New Roman" w:hAnsi="Times New Roman" w:cs="Times New Roman"/>
          <w:b/>
          <w:color w:val="333333"/>
          <w:kern w:val="36"/>
          <w:sz w:val="24"/>
          <w:szCs w:val="24"/>
        </w:rPr>
        <w:t>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</w:r>
    </w:p>
    <w:p w:rsidR="002C5C7A" w:rsidRPr="002C5C7A" w:rsidRDefault="002C5C7A" w:rsidP="002C5C7A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C5C7A">
        <w:rPr>
          <w:rFonts w:ascii="Times New Roman" w:hAnsi="Times New Roman" w:cs="Times New Roman"/>
          <w:color w:val="333333"/>
          <w:sz w:val="24"/>
          <w:szCs w:val="24"/>
        </w:rPr>
        <w:t>В целях профилактики нарушений обязательных требований, требований, установленных муниципальными правовыми актами, органы государственного контроля (надзора), органы муниципального контроля:</w:t>
      </w:r>
    </w:p>
    <w:p w:rsidR="002C5C7A" w:rsidRPr="002C5C7A" w:rsidRDefault="002C5C7A" w:rsidP="002C5C7A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dst386"/>
      <w:bookmarkEnd w:id="0"/>
      <w:r w:rsidRPr="002C5C7A">
        <w:rPr>
          <w:rFonts w:ascii="Times New Roman" w:hAnsi="Times New Roman" w:cs="Times New Roman"/>
          <w:color w:val="333333"/>
          <w:sz w:val="24"/>
          <w:szCs w:val="24"/>
        </w:rPr>
        <w:t xml:space="preserve">1) обеспечивают размещение на официальных сайтах в сети "Интернет" для каждого вида государственного контроля (надзора), муниципального контроля </w:t>
      </w:r>
      <w:hyperlink r:id="rId4" w:anchor="dst0" w:history="1">
        <w:r w:rsidRPr="002C5C7A">
          <w:rPr>
            <w:rStyle w:val="a3"/>
            <w:rFonts w:ascii="Times New Roman" w:hAnsi="Times New Roman" w:cs="Times New Roman"/>
            <w:sz w:val="24"/>
            <w:szCs w:val="24"/>
          </w:rPr>
          <w:t>перечней</w:t>
        </w:r>
      </w:hyperlink>
      <w:r w:rsidRPr="002C5C7A">
        <w:rPr>
          <w:rFonts w:ascii="Times New Roman" w:hAnsi="Times New Roman" w:cs="Times New Roman"/>
          <w:color w:val="333333"/>
          <w:sz w:val="24"/>
          <w:szCs w:val="24"/>
        </w:rPr>
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</w:t>
      </w:r>
      <w:r w:rsidRPr="002C5C7A">
        <w:rPr>
          <w:rFonts w:ascii="Times New Roman" w:hAnsi="Times New Roman" w:cs="Times New Roman"/>
          <w:color w:val="333333"/>
          <w:sz w:val="24"/>
          <w:szCs w:val="24"/>
        </w:rPr>
        <w:lastRenderedPageBreak/>
        <w:t>соблюдения которых является предметом государственного контроля (надзора), муниципального контроля, а также текстов соответствующих нормативных правовых актов;</w:t>
      </w:r>
    </w:p>
    <w:p w:rsidR="002C5C7A" w:rsidRPr="002C5C7A" w:rsidRDefault="002C5C7A" w:rsidP="002C5C7A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1" w:name="dst387"/>
      <w:bookmarkEnd w:id="1"/>
      <w:r w:rsidRPr="002C5C7A">
        <w:rPr>
          <w:rFonts w:ascii="Times New Roman" w:hAnsi="Times New Roman" w:cs="Times New Roman"/>
          <w:color w:val="333333"/>
          <w:sz w:val="24"/>
          <w:szCs w:val="24"/>
        </w:rPr>
        <w:t>2) осуществляют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актами, органы государственного контроля (надзора),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2C5C7A" w:rsidRPr="002C5C7A" w:rsidRDefault="002C5C7A" w:rsidP="002C5C7A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2" w:name="dst388"/>
      <w:bookmarkEnd w:id="2"/>
      <w:r w:rsidRPr="002C5C7A">
        <w:rPr>
          <w:rFonts w:ascii="Times New Roman" w:hAnsi="Times New Roman" w:cs="Times New Roman"/>
          <w:color w:val="333333"/>
          <w:sz w:val="24"/>
          <w:szCs w:val="24"/>
        </w:rPr>
        <w:t>3) обеспечивают регулярное (не реже одного раза в год) обобщение практики осуществления в соответствующей сфере деятельности государственного контроля (надзора),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2C5C7A" w:rsidRPr="002C5C7A" w:rsidRDefault="002C5C7A" w:rsidP="002C5C7A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3" w:name="dst389"/>
      <w:bookmarkEnd w:id="3"/>
      <w:r w:rsidRPr="002C5C7A">
        <w:rPr>
          <w:rFonts w:ascii="Times New Roman" w:hAnsi="Times New Roman" w:cs="Times New Roman"/>
          <w:color w:val="333333"/>
          <w:sz w:val="24"/>
          <w:szCs w:val="24"/>
        </w:rPr>
        <w:t xml:space="preserve">4) выдают предостережения о недопустимости нарушения обязательных требований, требований, установленных муниципальными правовыми актами, в соответствии с </w:t>
      </w:r>
      <w:hyperlink r:id="rId5" w:anchor="dst391" w:history="1">
        <w:r w:rsidRPr="002C5C7A">
          <w:rPr>
            <w:rStyle w:val="a3"/>
            <w:rFonts w:ascii="Times New Roman" w:hAnsi="Times New Roman" w:cs="Times New Roman"/>
            <w:sz w:val="24"/>
            <w:szCs w:val="24"/>
          </w:rPr>
          <w:t>частями 5</w:t>
        </w:r>
      </w:hyperlink>
      <w:r w:rsidRPr="002C5C7A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hyperlink r:id="rId6" w:anchor="dst393" w:history="1">
        <w:r w:rsidRPr="002C5C7A">
          <w:rPr>
            <w:rStyle w:val="a3"/>
            <w:rFonts w:ascii="Times New Roman" w:hAnsi="Times New Roman" w:cs="Times New Roman"/>
            <w:sz w:val="24"/>
            <w:szCs w:val="24"/>
          </w:rPr>
          <w:t>7</w:t>
        </w:r>
      </w:hyperlink>
      <w:r w:rsidRPr="002C5C7A">
        <w:rPr>
          <w:rFonts w:ascii="Times New Roman" w:hAnsi="Times New Roman" w:cs="Times New Roman"/>
          <w:color w:val="333333"/>
          <w:sz w:val="24"/>
          <w:szCs w:val="24"/>
        </w:rPr>
        <w:t xml:space="preserve"> настоящей статьи, если иной порядок не установлен федеральным законом.</w:t>
      </w:r>
    </w:p>
    <w:p w:rsidR="002C5C7A" w:rsidRPr="002C5C7A" w:rsidRDefault="002C5C7A" w:rsidP="002C5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C7A">
        <w:rPr>
          <w:rFonts w:ascii="Times New Roman" w:hAnsi="Times New Roman" w:cs="Times New Roman"/>
          <w:sz w:val="24"/>
          <w:szCs w:val="24"/>
        </w:rPr>
        <w:t xml:space="preserve">1.2. Добавить  пункт 15  в соответствии с действующим требованиям ст.8.3 Федерального закона №294-ФЗ. </w:t>
      </w:r>
    </w:p>
    <w:p w:rsidR="002C5C7A" w:rsidRPr="002C5C7A" w:rsidRDefault="002C5C7A" w:rsidP="002C5C7A">
      <w:pPr>
        <w:spacing w:after="0" w:line="288" w:lineRule="auto"/>
        <w:ind w:firstLine="540"/>
        <w:jc w:val="both"/>
        <w:outlineLvl w:val="1"/>
        <w:rPr>
          <w:rFonts w:ascii="Times New Roman" w:hAnsi="Times New Roman" w:cs="Times New Roman"/>
          <w:b/>
          <w:color w:val="333333"/>
          <w:kern w:val="36"/>
          <w:sz w:val="24"/>
          <w:szCs w:val="24"/>
        </w:rPr>
      </w:pPr>
      <w:r w:rsidRPr="002C5C7A">
        <w:rPr>
          <w:rStyle w:val="hl"/>
          <w:rFonts w:ascii="Times New Roman" w:hAnsi="Times New Roman" w:cs="Times New Roman"/>
          <w:b/>
          <w:color w:val="333333"/>
          <w:kern w:val="36"/>
          <w:sz w:val="24"/>
          <w:szCs w:val="24"/>
        </w:rPr>
        <w:t>15. Организация и проведение мероприятий по контролю без взаимодействия с юридическими лицами, индивидуальными предпринимателями</w:t>
      </w:r>
    </w:p>
    <w:p w:rsidR="002C5C7A" w:rsidRPr="002C5C7A" w:rsidRDefault="002C5C7A" w:rsidP="002C5C7A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4" w:name="dst295"/>
      <w:bookmarkEnd w:id="4"/>
      <w:r w:rsidRPr="002C5C7A">
        <w:rPr>
          <w:rFonts w:ascii="Times New Roman" w:hAnsi="Times New Roman" w:cs="Times New Roman"/>
          <w:color w:val="333333"/>
          <w:sz w:val="24"/>
          <w:szCs w:val="24"/>
        </w:rPr>
        <w:t>1. К мероприятиям по контролю, при проведении которых не требуется взаимодействие органа государственного контроля (надзора),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2C5C7A" w:rsidRPr="002C5C7A" w:rsidRDefault="002C5C7A" w:rsidP="002C5C7A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5" w:name="dst296"/>
      <w:bookmarkEnd w:id="5"/>
      <w:r w:rsidRPr="002C5C7A">
        <w:rPr>
          <w:rFonts w:ascii="Times New Roman" w:hAnsi="Times New Roman" w:cs="Times New Roman"/>
          <w:color w:val="333333"/>
          <w:sz w:val="24"/>
          <w:szCs w:val="24"/>
        </w:rPr>
        <w:t xml:space="preserve">1) плановые (рейдовые) осмотры (обследования) территорий, акваторий, транспортных средств в соответствии со </w:t>
      </w:r>
      <w:hyperlink r:id="rId7" w:anchor="dst167" w:history="1">
        <w:r w:rsidRPr="002C5C7A">
          <w:rPr>
            <w:rStyle w:val="a3"/>
            <w:rFonts w:ascii="Times New Roman" w:hAnsi="Times New Roman" w:cs="Times New Roman"/>
            <w:sz w:val="24"/>
            <w:szCs w:val="24"/>
          </w:rPr>
          <w:t>статьей 13.2</w:t>
        </w:r>
      </w:hyperlink>
      <w:r w:rsidRPr="002C5C7A">
        <w:rPr>
          <w:rFonts w:ascii="Times New Roman" w:hAnsi="Times New Roman" w:cs="Times New Roman"/>
          <w:color w:val="333333"/>
          <w:sz w:val="24"/>
          <w:szCs w:val="24"/>
        </w:rPr>
        <w:t xml:space="preserve"> Федерального закона </w:t>
      </w:r>
      <w:r w:rsidRPr="002C5C7A">
        <w:rPr>
          <w:rFonts w:ascii="Times New Roman" w:hAnsi="Times New Roman" w:cs="Times New Roman"/>
          <w:sz w:val="24"/>
          <w:szCs w:val="24"/>
        </w:rPr>
        <w:t>№294-ФЗ</w:t>
      </w:r>
      <w:r w:rsidRPr="002C5C7A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2C5C7A" w:rsidRPr="002C5C7A" w:rsidRDefault="002C5C7A" w:rsidP="002C5C7A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6" w:name="dst297"/>
      <w:bookmarkEnd w:id="6"/>
      <w:r w:rsidRPr="002C5C7A">
        <w:rPr>
          <w:rFonts w:ascii="Times New Roman" w:hAnsi="Times New Roman" w:cs="Times New Roman"/>
          <w:color w:val="333333"/>
          <w:sz w:val="24"/>
          <w:szCs w:val="24"/>
        </w:rPr>
        <w:t>2) административные обследования объектов земельных отношений;</w:t>
      </w:r>
    </w:p>
    <w:p w:rsidR="002C5C7A" w:rsidRPr="002C5C7A" w:rsidRDefault="002C5C7A" w:rsidP="002C5C7A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7" w:name="dst298"/>
      <w:bookmarkEnd w:id="7"/>
      <w:r w:rsidRPr="002C5C7A">
        <w:rPr>
          <w:rFonts w:ascii="Times New Roman" w:hAnsi="Times New Roman" w:cs="Times New Roman"/>
          <w:color w:val="333333"/>
          <w:sz w:val="24"/>
          <w:szCs w:val="24"/>
        </w:rPr>
        <w:t xml:space="preserve">3) исследование и измерение параметров природных объектов окружающей среды (атмосферного воздуха, вод, почвы, недр) при осуществлении государственного </w:t>
      </w:r>
      <w:r w:rsidRPr="002C5C7A">
        <w:rPr>
          <w:rFonts w:ascii="Times New Roman" w:hAnsi="Times New Roman" w:cs="Times New Roman"/>
          <w:color w:val="333333"/>
          <w:sz w:val="24"/>
          <w:szCs w:val="24"/>
        </w:rPr>
        <w:lastRenderedPageBreak/>
        <w:t>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2C5C7A" w:rsidRPr="002C5C7A" w:rsidRDefault="002C5C7A" w:rsidP="002C5C7A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8" w:name="dst299"/>
      <w:bookmarkEnd w:id="8"/>
      <w:r w:rsidRPr="002C5C7A">
        <w:rPr>
          <w:rFonts w:ascii="Times New Roman" w:hAnsi="Times New Roman" w:cs="Times New Roman"/>
          <w:color w:val="333333"/>
          <w:sz w:val="24"/>
          <w:szCs w:val="24"/>
        </w:rPr>
        <w:t xml:space="preserve">4) измерение параметров функционирования сетей и объектов электроэнергетики, газоснабжения, водоснабжения и водоотведения, сетей и средств связи, включая параметры излучений радиоэлектронных средств и высокочастотных устройств гражданского назначения, в </w:t>
      </w:r>
      <w:hyperlink r:id="rId8" w:anchor="dst100008" w:history="1">
        <w:r w:rsidRPr="002C5C7A">
          <w:rPr>
            <w:rStyle w:val="a3"/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C5C7A">
        <w:rPr>
          <w:rFonts w:ascii="Times New Roman" w:hAnsi="Times New Roman" w:cs="Times New Roman"/>
          <w:color w:val="333333"/>
          <w:sz w:val="24"/>
          <w:szCs w:val="24"/>
        </w:rPr>
        <w:t>, установленном законодательством Российской Федерации;</w:t>
      </w:r>
    </w:p>
    <w:p w:rsidR="002C5C7A" w:rsidRPr="002C5C7A" w:rsidRDefault="002C5C7A" w:rsidP="002C5C7A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9" w:name="dst300"/>
      <w:bookmarkEnd w:id="9"/>
      <w:r w:rsidRPr="002C5C7A">
        <w:rPr>
          <w:rFonts w:ascii="Times New Roman" w:hAnsi="Times New Roman" w:cs="Times New Roman"/>
          <w:color w:val="333333"/>
          <w:sz w:val="24"/>
          <w:szCs w:val="24"/>
        </w:rPr>
        <w:t>5) наблюдение за соблюдением обязательных требований при распространении рекламы;</w:t>
      </w:r>
    </w:p>
    <w:p w:rsidR="002C5C7A" w:rsidRPr="002C5C7A" w:rsidRDefault="002C5C7A" w:rsidP="002C5C7A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10" w:name="dst301"/>
      <w:bookmarkEnd w:id="10"/>
      <w:r w:rsidRPr="002C5C7A">
        <w:rPr>
          <w:rFonts w:ascii="Times New Roman" w:hAnsi="Times New Roman" w:cs="Times New Roman"/>
          <w:color w:val="333333"/>
          <w:sz w:val="24"/>
          <w:szCs w:val="24"/>
        </w:rP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2C5C7A" w:rsidRPr="002C5C7A" w:rsidRDefault="002C5C7A" w:rsidP="002C5C7A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11" w:name="dst394"/>
      <w:bookmarkEnd w:id="11"/>
      <w:r w:rsidRPr="002C5C7A">
        <w:rPr>
          <w:rFonts w:ascii="Times New Roman" w:hAnsi="Times New Roman" w:cs="Times New Roman"/>
          <w:color w:val="333333"/>
          <w:sz w:val="24"/>
          <w:szCs w:val="24"/>
        </w:rPr>
        <w:t>7)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государственного контроля (надзора),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органом государственного контроля (надзора),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2C5C7A" w:rsidRPr="002C5C7A" w:rsidRDefault="002C5C7A" w:rsidP="002C5C7A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12" w:name="dst303"/>
      <w:bookmarkEnd w:id="12"/>
      <w:r w:rsidRPr="002C5C7A">
        <w:rPr>
          <w:rFonts w:ascii="Times New Roman" w:hAnsi="Times New Roman" w:cs="Times New Roman"/>
          <w:color w:val="333333"/>
          <w:sz w:val="24"/>
          <w:szCs w:val="24"/>
        </w:rPr>
        <w:t>8) другие виды и формы мероприятий по контролю, установленные федеральными законами.</w:t>
      </w:r>
    </w:p>
    <w:p w:rsidR="002C5C7A" w:rsidRPr="002C5C7A" w:rsidRDefault="002C5C7A" w:rsidP="002C5C7A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13" w:name="dst304"/>
      <w:bookmarkEnd w:id="13"/>
      <w:r w:rsidRPr="002C5C7A">
        <w:rPr>
          <w:rFonts w:ascii="Times New Roman" w:hAnsi="Times New Roman" w:cs="Times New Roman"/>
          <w:color w:val="333333"/>
          <w:sz w:val="24"/>
          <w:szCs w:val="24"/>
        </w:rPr>
        <w:t>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государственного контроля (надзора),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органа государственного контроля (надзора), органа муниципального контроля.</w:t>
      </w:r>
    </w:p>
    <w:p w:rsidR="002C5C7A" w:rsidRPr="002C5C7A" w:rsidRDefault="002C5C7A" w:rsidP="002C5C7A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14" w:name="dst305"/>
      <w:bookmarkEnd w:id="14"/>
      <w:r w:rsidRPr="002C5C7A">
        <w:rPr>
          <w:rFonts w:ascii="Times New Roman" w:hAnsi="Times New Roman" w:cs="Times New Roman"/>
          <w:color w:val="333333"/>
          <w:sz w:val="24"/>
          <w:szCs w:val="24"/>
        </w:rPr>
        <w:t>3. В соответствии с федеральным законом, положением о виде федерального государственного контроля (надзора) мероприятия по контролю без взаимодействия с юридическими лицами, индивидуальными предпринимателями могут осуществляться с привлечением органом государственного контроля (надзора), органом муниципального контроля государственных или муниципальных учреждений, иных организаций. В этом случае положением о виде федерального государственного контроля (надзора) должны определяться условия участия государственных учреждений, иных организаций в осуществлении мероприятий по контролю, в том числе положения, не допускающие возникновения конфликта интересов.</w:t>
      </w:r>
    </w:p>
    <w:p w:rsidR="002C5C7A" w:rsidRPr="002C5C7A" w:rsidRDefault="002C5C7A" w:rsidP="002C5C7A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15" w:name="dst395"/>
      <w:bookmarkEnd w:id="15"/>
      <w:r w:rsidRPr="002C5C7A">
        <w:rPr>
          <w:rFonts w:ascii="Times New Roman" w:hAnsi="Times New Roman" w:cs="Times New Roman"/>
          <w:color w:val="333333"/>
          <w:sz w:val="24"/>
          <w:szCs w:val="24"/>
        </w:rPr>
        <w:t xml:space="preserve">4. Порядок оформления и содержание заданий, указанных в </w:t>
      </w:r>
      <w:hyperlink r:id="rId9" w:anchor="dst304" w:history="1">
        <w:r w:rsidRPr="002C5C7A">
          <w:rPr>
            <w:rStyle w:val="a3"/>
            <w:rFonts w:ascii="Times New Roman" w:hAnsi="Times New Roman" w:cs="Times New Roman"/>
            <w:sz w:val="24"/>
            <w:szCs w:val="24"/>
          </w:rPr>
          <w:t>части 2</w:t>
        </w:r>
      </w:hyperlink>
      <w:r w:rsidRPr="002C5C7A">
        <w:rPr>
          <w:rFonts w:ascii="Times New Roman" w:hAnsi="Times New Roman" w:cs="Times New Roman"/>
          <w:color w:val="333333"/>
          <w:sz w:val="24"/>
          <w:szCs w:val="24"/>
        </w:rPr>
        <w:t xml:space="preserve"> ст. 8.3 Федерального закона </w:t>
      </w:r>
      <w:r w:rsidRPr="002C5C7A">
        <w:rPr>
          <w:rFonts w:ascii="Times New Roman" w:hAnsi="Times New Roman" w:cs="Times New Roman"/>
          <w:sz w:val="24"/>
          <w:szCs w:val="24"/>
        </w:rPr>
        <w:t>№294-ФЗ</w:t>
      </w:r>
      <w:r w:rsidRPr="002C5C7A">
        <w:rPr>
          <w:rFonts w:ascii="Times New Roman" w:hAnsi="Times New Roman" w:cs="Times New Roman"/>
          <w:color w:val="333333"/>
          <w:sz w:val="24"/>
          <w:szCs w:val="24"/>
        </w:rPr>
        <w:t xml:space="preserve">, и </w:t>
      </w:r>
      <w:hyperlink r:id="rId10" w:anchor="dst100028" w:history="1">
        <w:r w:rsidRPr="002C5C7A">
          <w:rPr>
            <w:rStyle w:val="a3"/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C5C7A">
        <w:rPr>
          <w:rFonts w:ascii="Times New Roman" w:hAnsi="Times New Roman" w:cs="Times New Roman"/>
          <w:color w:val="333333"/>
          <w:sz w:val="24"/>
          <w:szCs w:val="24"/>
        </w:rPr>
        <w:t xml:space="preserve"> оформления должностными лицами органа государственного контроля (надзора), органа муниципального контроля результатов </w:t>
      </w:r>
      <w:r w:rsidRPr="002C5C7A">
        <w:rPr>
          <w:rFonts w:ascii="Times New Roman" w:hAnsi="Times New Roman" w:cs="Times New Roman"/>
          <w:color w:val="333333"/>
          <w:sz w:val="24"/>
          <w:szCs w:val="24"/>
        </w:rPr>
        <w:lastRenderedPageBreak/>
        <w:t>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федеральными органами исполнительной власти, осуществляющими нормативно-правовое регулирование в соответствующих сферах государственного контроля (надзора), органами исполнительной власти субъектов Российской Федерации, а также органами местного самоуправления.</w:t>
      </w:r>
    </w:p>
    <w:p w:rsidR="002C5C7A" w:rsidRPr="002C5C7A" w:rsidRDefault="002C5C7A" w:rsidP="002C5C7A">
      <w:pPr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dst307"/>
      <w:bookmarkEnd w:id="16"/>
      <w:r w:rsidRPr="002C5C7A">
        <w:rPr>
          <w:rFonts w:ascii="Times New Roman" w:hAnsi="Times New Roman" w:cs="Times New Roman"/>
          <w:color w:val="333333"/>
          <w:sz w:val="24"/>
          <w:szCs w:val="24"/>
        </w:rPr>
        <w:t xml:space="preserve">5. В случае выявления при проведении мероприятий по контролю, указанных в </w:t>
      </w:r>
      <w:hyperlink r:id="rId11" w:anchor="dst295" w:history="1">
        <w:r w:rsidRPr="002C5C7A">
          <w:rPr>
            <w:rStyle w:val="a3"/>
            <w:rFonts w:ascii="Times New Roman" w:hAnsi="Times New Roman" w:cs="Times New Roman"/>
            <w:sz w:val="24"/>
            <w:szCs w:val="24"/>
          </w:rPr>
          <w:t>части 1</w:t>
        </w:r>
      </w:hyperlink>
      <w:r w:rsidRPr="002C5C7A">
        <w:rPr>
          <w:rFonts w:ascii="Times New Roman" w:hAnsi="Times New Roman" w:cs="Times New Roman"/>
          <w:color w:val="333333"/>
          <w:sz w:val="24"/>
          <w:szCs w:val="24"/>
        </w:rPr>
        <w:t xml:space="preserve"> ст.8.3 Федерального закона </w:t>
      </w:r>
      <w:r w:rsidRPr="002C5C7A">
        <w:rPr>
          <w:rFonts w:ascii="Times New Roman" w:hAnsi="Times New Roman" w:cs="Times New Roman"/>
          <w:sz w:val="24"/>
          <w:szCs w:val="24"/>
        </w:rPr>
        <w:t>№294-ФЗ</w:t>
      </w:r>
      <w:r w:rsidRPr="002C5C7A">
        <w:rPr>
          <w:rFonts w:ascii="Times New Roman" w:hAnsi="Times New Roman" w:cs="Times New Roman"/>
          <w:color w:val="333333"/>
          <w:sz w:val="24"/>
          <w:szCs w:val="24"/>
        </w:rPr>
        <w:t xml:space="preserve">, нарушений обязательных требований,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государственного контроля (надзора),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12" w:anchor="dst318" w:history="1">
        <w:r w:rsidRPr="002C5C7A">
          <w:rPr>
            <w:rStyle w:val="a3"/>
            <w:rFonts w:ascii="Times New Roman" w:hAnsi="Times New Roman" w:cs="Times New Roman"/>
            <w:sz w:val="24"/>
            <w:szCs w:val="24"/>
          </w:rPr>
          <w:t>пункте 2 части 2 статьи 10</w:t>
        </w:r>
      </w:hyperlink>
      <w:r w:rsidRPr="002C5C7A">
        <w:rPr>
          <w:rFonts w:ascii="Times New Roman" w:hAnsi="Times New Roman" w:cs="Times New Roman"/>
          <w:color w:val="333333"/>
          <w:sz w:val="24"/>
          <w:szCs w:val="24"/>
        </w:rPr>
        <w:t xml:space="preserve"> Федерального закона </w:t>
      </w:r>
      <w:r w:rsidRPr="002C5C7A">
        <w:rPr>
          <w:rFonts w:ascii="Times New Roman" w:hAnsi="Times New Roman" w:cs="Times New Roman"/>
          <w:sz w:val="24"/>
          <w:szCs w:val="24"/>
        </w:rPr>
        <w:t>№294-ФЗ</w:t>
      </w:r>
      <w:bookmarkStart w:id="17" w:name="dst396"/>
      <w:bookmarkEnd w:id="17"/>
      <w:r w:rsidRPr="002C5C7A">
        <w:rPr>
          <w:rFonts w:ascii="Times New Roman" w:hAnsi="Times New Roman" w:cs="Times New Roman"/>
          <w:sz w:val="24"/>
          <w:szCs w:val="24"/>
        </w:rPr>
        <w:t>.</w:t>
      </w:r>
    </w:p>
    <w:p w:rsidR="002C5C7A" w:rsidRPr="002C5C7A" w:rsidRDefault="002C5C7A" w:rsidP="002C5C7A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C5C7A">
        <w:rPr>
          <w:rFonts w:ascii="Times New Roman" w:hAnsi="Times New Roman" w:cs="Times New Roman"/>
          <w:color w:val="333333"/>
          <w:sz w:val="24"/>
          <w:szCs w:val="24"/>
        </w:rPr>
        <w:t xml:space="preserve">6. В случае получения в ходе проведения мероприятий по контролю без взаимодействия с юридическими лицами, индивидуальными предпринимателями указанных в </w:t>
      </w:r>
      <w:hyperlink r:id="rId13" w:anchor="dst391" w:history="1">
        <w:r w:rsidRPr="002C5C7A">
          <w:rPr>
            <w:rStyle w:val="a3"/>
            <w:rFonts w:ascii="Times New Roman" w:hAnsi="Times New Roman" w:cs="Times New Roman"/>
            <w:sz w:val="24"/>
            <w:szCs w:val="24"/>
          </w:rPr>
          <w:t>частях 5</w:t>
        </w:r>
      </w:hyperlink>
      <w:r w:rsidRPr="002C5C7A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hyperlink r:id="rId14" w:anchor="dst393" w:history="1">
        <w:r w:rsidRPr="002C5C7A">
          <w:rPr>
            <w:rStyle w:val="a3"/>
            <w:rFonts w:ascii="Times New Roman" w:hAnsi="Times New Roman" w:cs="Times New Roman"/>
            <w:sz w:val="24"/>
            <w:szCs w:val="24"/>
          </w:rPr>
          <w:t>7 статьи 8.2</w:t>
        </w:r>
      </w:hyperlink>
      <w:r w:rsidRPr="002C5C7A">
        <w:rPr>
          <w:rFonts w:ascii="Times New Roman" w:hAnsi="Times New Roman" w:cs="Times New Roman"/>
          <w:color w:val="333333"/>
          <w:sz w:val="24"/>
          <w:szCs w:val="24"/>
        </w:rPr>
        <w:t xml:space="preserve"> Федерального закона </w:t>
      </w:r>
      <w:r w:rsidRPr="002C5C7A">
        <w:rPr>
          <w:rFonts w:ascii="Times New Roman" w:hAnsi="Times New Roman" w:cs="Times New Roman"/>
          <w:sz w:val="24"/>
          <w:szCs w:val="24"/>
        </w:rPr>
        <w:t xml:space="preserve">№294-ФЗ </w:t>
      </w:r>
      <w:r w:rsidRPr="002C5C7A">
        <w:rPr>
          <w:rFonts w:ascii="Times New Roman" w:hAnsi="Times New Roman" w:cs="Times New Roman"/>
          <w:color w:val="333333"/>
          <w:sz w:val="24"/>
          <w:szCs w:val="24"/>
        </w:rPr>
        <w:t>сведений о готовящихся нарушениях или признаках нарушения обязательных требований, требований, установленных муниципальными правовыми актами, орган государственного контроля (надзора), 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актами.</w:t>
      </w:r>
    </w:p>
    <w:p w:rsidR="002C5C7A" w:rsidRPr="002C5C7A" w:rsidRDefault="002C5C7A" w:rsidP="002C5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C7A">
        <w:rPr>
          <w:rFonts w:ascii="Times New Roman" w:hAnsi="Times New Roman" w:cs="Times New Roman"/>
          <w:sz w:val="24"/>
          <w:szCs w:val="24"/>
        </w:rPr>
        <w:t xml:space="preserve">1.3. Добавить  пункт 16  в соответствии с действующим требованиям ст.8.3 Федерального закона №294-ФЗ </w:t>
      </w:r>
    </w:p>
    <w:p w:rsidR="002C5C7A" w:rsidRPr="002C5C7A" w:rsidRDefault="002C5C7A" w:rsidP="002C5C7A">
      <w:pPr>
        <w:spacing w:after="0" w:line="288" w:lineRule="auto"/>
        <w:ind w:firstLine="54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C5C7A">
        <w:rPr>
          <w:rStyle w:val="hl"/>
          <w:rFonts w:ascii="Times New Roman" w:hAnsi="Times New Roman" w:cs="Times New Roman"/>
          <w:b/>
          <w:color w:val="333333"/>
          <w:kern w:val="36"/>
          <w:sz w:val="24"/>
          <w:szCs w:val="24"/>
        </w:rPr>
        <w:t>16.</w:t>
      </w:r>
      <w:r w:rsidRPr="002C5C7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2C5C7A">
        <w:rPr>
          <w:rStyle w:val="hl"/>
          <w:rFonts w:ascii="Times New Roman" w:hAnsi="Times New Roman" w:cs="Times New Roman"/>
          <w:b/>
          <w:color w:val="333333"/>
          <w:kern w:val="36"/>
          <w:sz w:val="24"/>
          <w:szCs w:val="24"/>
        </w:rPr>
        <w:t>Плановые (рейдовые) осмотры</w:t>
      </w:r>
    </w:p>
    <w:p w:rsidR="002C5C7A" w:rsidRPr="002C5C7A" w:rsidRDefault="002C5C7A" w:rsidP="002C5C7A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18" w:name="dst401"/>
      <w:bookmarkEnd w:id="18"/>
      <w:r w:rsidRPr="002C5C7A">
        <w:rPr>
          <w:rFonts w:ascii="Times New Roman" w:hAnsi="Times New Roman" w:cs="Times New Roman"/>
          <w:color w:val="333333"/>
          <w:sz w:val="24"/>
          <w:szCs w:val="24"/>
        </w:rPr>
        <w:t xml:space="preserve">1. Плановые (рейдовые) осмотры, обследования особо охраняемых природных территорий, лесных участков, охотничьих угодий, земельных участков, акваторий водоемов, районов внутренних морских вод, территориального моря, континентального шельфа и исключительной экономической зоны Российской Федерации, аттракционов, транспортных средств (судов и иных плавучих средств, находящихся на внутренних водных путях и в акваториях портов, во внутренних морских водах, в территориальном море, исключительной экономической зоне Российской Федерации, автомобильного и городского наземного электрического транспорта, самоходных машин и других видов техники, подвижного состава железнодорожного транспорта, воздушных судов) в процессе их эксплуатации проводятся уполномоченными должностными лицами органов государственного контроля (надзора), муниципального контроля в пределах своей компетенции на основании плановых (рейдовых) заданий. Порядок оформления и содержание таких заданий и порядок оформления результатов плановых (рейдовых) осмотров, обследований устанавливаются федеральными органами исполнительной </w:t>
      </w:r>
      <w:r w:rsidRPr="002C5C7A">
        <w:rPr>
          <w:rFonts w:ascii="Times New Roman" w:hAnsi="Times New Roman" w:cs="Times New Roman"/>
          <w:color w:val="333333"/>
          <w:sz w:val="24"/>
          <w:szCs w:val="24"/>
        </w:rPr>
        <w:lastRenderedPageBreak/>
        <w:t>власти, осуществляющими нормативно-правовое регулирование в соответствующих сферах государственного контроля (надзора), органами исполнительной власти субъектов Российской Федерации, а также органами местного самоуправления.</w:t>
      </w:r>
    </w:p>
    <w:p w:rsidR="002C5C7A" w:rsidRPr="002C5C7A" w:rsidRDefault="002C5C7A" w:rsidP="002C5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dst402"/>
      <w:bookmarkEnd w:id="19"/>
      <w:r w:rsidRPr="002C5C7A">
        <w:rPr>
          <w:rFonts w:ascii="Times New Roman" w:hAnsi="Times New Roman" w:cs="Times New Roman"/>
          <w:color w:val="333333"/>
          <w:sz w:val="24"/>
          <w:szCs w:val="24"/>
        </w:rPr>
        <w:t xml:space="preserve">2. В случае выявления при проведении плановых (рейдовых) осмотров, обследований нарушений обязательных требований, требований, установленных муниципальными правовыми актами, должностные лица органов государственного контроля (надзора), муниципального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государственного контроля (надзора),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</w:t>
      </w:r>
      <w:hyperlink r:id="rId15" w:anchor="dst318" w:history="1">
        <w:r w:rsidRPr="002C5C7A">
          <w:rPr>
            <w:rStyle w:val="a3"/>
            <w:rFonts w:ascii="Times New Roman" w:hAnsi="Times New Roman" w:cs="Times New Roman"/>
            <w:sz w:val="24"/>
            <w:szCs w:val="24"/>
          </w:rPr>
          <w:t>пункте 2 части 2 статьи 10</w:t>
        </w:r>
      </w:hyperlink>
      <w:r w:rsidRPr="002C5C7A">
        <w:rPr>
          <w:rFonts w:ascii="Times New Roman" w:hAnsi="Times New Roman" w:cs="Times New Roman"/>
          <w:color w:val="333333"/>
          <w:sz w:val="24"/>
          <w:szCs w:val="24"/>
        </w:rPr>
        <w:t xml:space="preserve"> Федерального закона </w:t>
      </w:r>
      <w:r w:rsidRPr="002C5C7A">
        <w:rPr>
          <w:rFonts w:ascii="Times New Roman" w:hAnsi="Times New Roman" w:cs="Times New Roman"/>
          <w:sz w:val="24"/>
          <w:szCs w:val="24"/>
        </w:rPr>
        <w:t>№294-ФЗ.</w:t>
      </w:r>
    </w:p>
    <w:p w:rsidR="002C5C7A" w:rsidRPr="002C5C7A" w:rsidRDefault="002C5C7A" w:rsidP="002C5C7A">
      <w:pPr>
        <w:spacing w:after="0" w:line="288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20" w:name="dst403"/>
      <w:bookmarkEnd w:id="20"/>
      <w:r w:rsidRPr="002C5C7A">
        <w:rPr>
          <w:rFonts w:ascii="Times New Roman" w:hAnsi="Times New Roman" w:cs="Times New Roman"/>
          <w:color w:val="333333"/>
          <w:sz w:val="24"/>
          <w:szCs w:val="24"/>
        </w:rPr>
        <w:t>3. Плановые (рейдовые) осмотры не могут проводиться в отношении конкретного юридического лица, индивидуального предпринимателя и не должны подменять собой проверку.</w:t>
      </w:r>
    </w:p>
    <w:p w:rsidR="002C5C7A" w:rsidRPr="002C5C7A" w:rsidRDefault="002C5C7A" w:rsidP="002C5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C7A">
        <w:rPr>
          <w:rFonts w:ascii="Times New Roman" w:hAnsi="Times New Roman" w:cs="Times New Roman"/>
          <w:sz w:val="24"/>
          <w:szCs w:val="24"/>
        </w:rPr>
        <w:t xml:space="preserve">2. Обнародовать данное постановление  в соответствии с Уставом </w:t>
      </w:r>
      <w:proofErr w:type="spellStart"/>
      <w:r w:rsidRPr="002C5C7A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2C5C7A">
        <w:rPr>
          <w:rFonts w:ascii="Times New Roman" w:hAnsi="Times New Roman" w:cs="Times New Roman"/>
          <w:sz w:val="24"/>
          <w:szCs w:val="24"/>
        </w:rPr>
        <w:t xml:space="preserve">     сельского поселения Палехского муниципального района.</w:t>
      </w:r>
    </w:p>
    <w:p w:rsidR="002C5C7A" w:rsidRPr="002C5C7A" w:rsidRDefault="002C5C7A" w:rsidP="002C5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5C7A" w:rsidRPr="002C5C7A" w:rsidRDefault="002C5C7A" w:rsidP="002C5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C7A">
        <w:rPr>
          <w:rFonts w:ascii="Times New Roman" w:hAnsi="Times New Roman" w:cs="Times New Roman"/>
          <w:sz w:val="24"/>
          <w:szCs w:val="24"/>
        </w:rPr>
        <w:t>3. Контроль за выполнением настоящего постановления оставляю за собой.</w:t>
      </w:r>
    </w:p>
    <w:p w:rsidR="002C5C7A" w:rsidRPr="002C5C7A" w:rsidRDefault="002C5C7A" w:rsidP="002C5C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C7A" w:rsidRPr="002C5C7A" w:rsidRDefault="002C5C7A" w:rsidP="002C5C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C7A" w:rsidRPr="002C5C7A" w:rsidRDefault="002C5C7A" w:rsidP="002C5C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C7A" w:rsidRPr="002C5C7A" w:rsidRDefault="002C5C7A" w:rsidP="002C5C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C7A" w:rsidRPr="002C5C7A" w:rsidRDefault="002C5C7A" w:rsidP="002C5C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C7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2C5C7A"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 w:rsidRPr="002C5C7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                                            И.Г. </w:t>
      </w:r>
      <w:proofErr w:type="spellStart"/>
      <w:r w:rsidRPr="002C5C7A"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  <w:r w:rsidRPr="002C5C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2C5C7A" w:rsidRPr="002C5C7A" w:rsidRDefault="002C5C7A" w:rsidP="002C5C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5C7A" w:rsidRPr="002C5C7A" w:rsidRDefault="002C5C7A" w:rsidP="002C5C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5C7A" w:rsidRDefault="002C5C7A" w:rsidP="002C5C7A"/>
    <w:p w:rsidR="002C5C7A" w:rsidRDefault="002C5C7A" w:rsidP="002C5C7A"/>
    <w:p w:rsidR="002C5C7A" w:rsidRDefault="002C5C7A" w:rsidP="002C5C7A"/>
    <w:p w:rsidR="002C5C7A" w:rsidRDefault="002C5C7A" w:rsidP="002C5C7A"/>
    <w:p w:rsidR="002C5C7A" w:rsidRDefault="002C5C7A" w:rsidP="002C5C7A"/>
    <w:p w:rsidR="002C5C7A" w:rsidRDefault="002C5C7A" w:rsidP="002C5C7A"/>
    <w:p w:rsidR="00000000" w:rsidRDefault="002C5C7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C5C7A"/>
    <w:rsid w:val="002C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C5C7A"/>
    <w:rPr>
      <w:color w:val="0000FF"/>
      <w:u w:val="single"/>
    </w:rPr>
  </w:style>
  <w:style w:type="character" w:customStyle="1" w:styleId="hl">
    <w:name w:val="hl"/>
    <w:basedOn w:val="a0"/>
    <w:rsid w:val="002C5C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7846/" TargetMode="External"/><Relationship Id="rId13" Type="http://schemas.openxmlformats.org/officeDocument/2006/relationships/hyperlink" Target="http://www.consultant.ru/document/cons_doc_LAW_330806/b836bbb2b2795f5b6bc7ca430945ed7efc4fec8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30806/e629f170179b853137158867b866fca24045e52f/" TargetMode="External"/><Relationship Id="rId12" Type="http://schemas.openxmlformats.org/officeDocument/2006/relationships/hyperlink" Target="http://www.consultant.ru/document/cons_doc_LAW_330806/27650359c98f25ee0dd36771b5c50565552b6eb3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0806/b836bbb2b2795f5b6bc7ca430945ed7efc4fec82/" TargetMode="External"/><Relationship Id="rId11" Type="http://schemas.openxmlformats.org/officeDocument/2006/relationships/hyperlink" Target="http://www.consultant.ru/document/cons_doc_LAW_330806/bc88050cd83f70448d14de144ce9c59d8f5c5c19/" TargetMode="External"/><Relationship Id="rId5" Type="http://schemas.openxmlformats.org/officeDocument/2006/relationships/hyperlink" Target="http://www.consultant.ru/document/cons_doc_LAW_330806/b836bbb2b2795f5b6bc7ca430945ed7efc4fec82/" TargetMode="External"/><Relationship Id="rId15" Type="http://schemas.openxmlformats.org/officeDocument/2006/relationships/hyperlink" Target="http://www.consultant.ru/document/cons_doc_LAW_330806/27650359c98f25ee0dd36771b5c50565552b6eb3/" TargetMode="External"/><Relationship Id="rId10" Type="http://schemas.openxmlformats.org/officeDocument/2006/relationships/hyperlink" Target="http://www.consultant.ru/document/cons_doc_LAW_65636/" TargetMode="External"/><Relationship Id="rId4" Type="http://schemas.openxmlformats.org/officeDocument/2006/relationships/hyperlink" Target="http://www.consultant.ru/document/cons_doc_LAW_213122/" TargetMode="External"/><Relationship Id="rId9" Type="http://schemas.openxmlformats.org/officeDocument/2006/relationships/hyperlink" Target="http://www.consultant.ru/document/cons_doc_LAW_330806/bc88050cd83f70448d14de144ce9c59d8f5c5c19/" TargetMode="External"/><Relationship Id="rId14" Type="http://schemas.openxmlformats.org/officeDocument/2006/relationships/hyperlink" Target="http://www.consultant.ru/document/cons_doc_LAW_330806/b836bbb2b2795f5b6bc7ca430945ed7efc4fec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2144</Words>
  <Characters>12225</Characters>
  <Application>Microsoft Office Word</Application>
  <DocSecurity>0</DocSecurity>
  <Lines>101</Lines>
  <Paragraphs>28</Paragraphs>
  <ScaleCrop>false</ScaleCrop>
  <Company/>
  <LinksUpToDate>false</LinksUpToDate>
  <CharactersWithSpaces>14341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2019-10-03T06:15:00Z</cp:lastPrinted>
  <dcterms:created xsi:type="dcterms:W3CDTF">2019-10-03T06:10:00Z</dcterms:created>
  <dcterms:modified xsi:type="dcterms:W3CDTF">2019-10-03T06:15:00Z</dcterms:modified>
</cp:coreProperties>
</file>