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CA" w:rsidRDefault="006370CA" w:rsidP="006370C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370CA" w:rsidRDefault="006370CA" w:rsidP="006370CA">
      <w:pPr>
        <w:jc w:val="center"/>
        <w:rPr>
          <w:b/>
        </w:rPr>
      </w:pPr>
      <w:r>
        <w:rPr>
          <w:b/>
        </w:rPr>
        <w:t>ИВАНОВСКАЯ  ОБЛАСТЬ</w:t>
      </w:r>
    </w:p>
    <w:p w:rsidR="006370CA" w:rsidRDefault="006370CA" w:rsidP="006370CA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6370CA" w:rsidRDefault="006370CA" w:rsidP="006370CA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370CA" w:rsidRDefault="006370CA" w:rsidP="006370CA">
      <w:pPr>
        <w:jc w:val="center"/>
      </w:pPr>
    </w:p>
    <w:p w:rsidR="006370CA" w:rsidRDefault="006370CA" w:rsidP="006370CA">
      <w:pPr>
        <w:jc w:val="center"/>
      </w:pPr>
    </w:p>
    <w:p w:rsidR="006370CA" w:rsidRDefault="006370CA" w:rsidP="006370CA">
      <w:pPr>
        <w:jc w:val="center"/>
        <w:rPr>
          <w:b/>
        </w:rPr>
      </w:pPr>
      <w:r>
        <w:rPr>
          <w:b/>
        </w:rPr>
        <w:t>РЕШЕНИЕ</w:t>
      </w:r>
    </w:p>
    <w:p w:rsidR="006370CA" w:rsidRDefault="006370CA" w:rsidP="006370CA">
      <w:pPr>
        <w:jc w:val="center"/>
        <w:rPr>
          <w:b/>
        </w:rPr>
      </w:pPr>
    </w:p>
    <w:p w:rsidR="006370CA" w:rsidRDefault="006370CA" w:rsidP="006370CA">
      <w:pPr>
        <w:jc w:val="center"/>
        <w:rPr>
          <w:b/>
        </w:rPr>
      </w:pPr>
    </w:p>
    <w:p w:rsidR="006370CA" w:rsidRDefault="006370CA" w:rsidP="006370CA">
      <w:pPr>
        <w:jc w:val="center"/>
        <w:rPr>
          <w:b/>
        </w:rPr>
      </w:pPr>
      <w:r>
        <w:rPr>
          <w:b/>
        </w:rPr>
        <w:t>«28»   ноября    2014 года  № 50</w:t>
      </w:r>
    </w:p>
    <w:p w:rsidR="006370CA" w:rsidRDefault="006370CA" w:rsidP="006370CA">
      <w:pPr>
        <w:jc w:val="center"/>
        <w:rPr>
          <w:b/>
        </w:rPr>
      </w:pPr>
    </w:p>
    <w:p w:rsidR="006370CA" w:rsidRDefault="006370CA" w:rsidP="006370CA">
      <w:pPr>
        <w:rPr>
          <w:b/>
        </w:rPr>
      </w:pPr>
    </w:p>
    <w:p w:rsidR="006370CA" w:rsidRDefault="006370CA" w:rsidP="006370CA">
      <w:pPr>
        <w:jc w:val="center"/>
        <w:rPr>
          <w:b/>
        </w:rPr>
      </w:pPr>
      <w:r>
        <w:rPr>
          <w:b/>
        </w:rPr>
        <w:t xml:space="preserve">О  внесении   изменений  и  дополнений  в  решение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 сельского  поселения  Палехского  муниципального района  от  26.11.2014 №  49 </w:t>
      </w:r>
    </w:p>
    <w:p w:rsidR="006370CA" w:rsidRDefault="006370CA" w:rsidP="006370CA">
      <w:pPr>
        <w:jc w:val="center"/>
        <w:rPr>
          <w:b/>
        </w:rPr>
      </w:pPr>
      <w:r>
        <w:rPr>
          <w:b/>
        </w:rPr>
        <w:t xml:space="preserve"> «Об  установлении  налога  на   имущество  физических  лиц».</w:t>
      </w:r>
    </w:p>
    <w:p w:rsidR="006370CA" w:rsidRDefault="006370CA" w:rsidP="006370CA">
      <w:pPr>
        <w:jc w:val="center"/>
        <w:rPr>
          <w:b/>
        </w:rPr>
      </w:pPr>
    </w:p>
    <w:p w:rsidR="006370CA" w:rsidRDefault="006370CA" w:rsidP="006370CA">
      <w:pPr>
        <w:rPr>
          <w:b/>
        </w:rPr>
      </w:pPr>
    </w:p>
    <w:p w:rsidR="006370CA" w:rsidRDefault="006370CA" w:rsidP="006370CA">
      <w:pPr>
        <w:jc w:val="both"/>
      </w:pPr>
      <w:r>
        <w:t xml:space="preserve">   </w:t>
      </w:r>
      <w:r>
        <w:tab/>
        <w:t>В  целях  п</w:t>
      </w:r>
      <w:r w:rsidR="007D35C3">
        <w:t>риведения  в  соответствие  с  З</w:t>
      </w:r>
      <w:r>
        <w:t xml:space="preserve">аконодательством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26.11.2014  № 49  «Об  установлении  налога  на  имущество  физических  лиц»</w:t>
      </w:r>
    </w:p>
    <w:p w:rsidR="006370CA" w:rsidRDefault="006370CA" w:rsidP="006370CA">
      <w:pPr>
        <w:jc w:val="both"/>
      </w:pPr>
    </w:p>
    <w:p w:rsidR="006370CA" w:rsidRDefault="006370CA" w:rsidP="006370CA">
      <w:pPr>
        <w:jc w:val="both"/>
        <w:rPr>
          <w:b/>
        </w:rPr>
      </w:pPr>
      <w:r>
        <w:t xml:space="preserve">  </w:t>
      </w:r>
    </w:p>
    <w:p w:rsidR="006370CA" w:rsidRDefault="006370CA" w:rsidP="006370CA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6370CA" w:rsidRDefault="006370CA" w:rsidP="006370CA">
      <w:pPr>
        <w:jc w:val="center"/>
        <w:rPr>
          <w:b/>
        </w:rPr>
      </w:pPr>
      <w:r>
        <w:rPr>
          <w:b/>
        </w:rPr>
        <w:t xml:space="preserve">  </w:t>
      </w:r>
    </w:p>
    <w:p w:rsidR="006370CA" w:rsidRDefault="006370CA" w:rsidP="006370CA">
      <w:pPr>
        <w:jc w:val="center"/>
        <w:rPr>
          <w:b/>
        </w:rPr>
      </w:pPr>
    </w:p>
    <w:p w:rsidR="006370CA" w:rsidRDefault="006370CA" w:rsidP="006370CA">
      <w:pPr>
        <w:jc w:val="center"/>
        <w:rPr>
          <w:b/>
        </w:rPr>
      </w:pPr>
      <w:r>
        <w:rPr>
          <w:b/>
        </w:rPr>
        <w:t>РЕШИЛ:</w:t>
      </w:r>
    </w:p>
    <w:p w:rsidR="006370CA" w:rsidRDefault="006370CA" w:rsidP="006370CA">
      <w:pPr>
        <w:jc w:val="center"/>
        <w:rPr>
          <w:b/>
        </w:rPr>
      </w:pPr>
    </w:p>
    <w:p w:rsidR="006370CA" w:rsidRDefault="006370CA" w:rsidP="006370CA">
      <w:pPr>
        <w:jc w:val="both"/>
      </w:pPr>
      <w:r>
        <w:t xml:space="preserve"> </w:t>
      </w:r>
      <w:r>
        <w:tab/>
        <w:t xml:space="preserve">Внести  следующие   изменения  и  дополнения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26.11.2014  № 49  «Об  установлении    налога  на  имущество  физических  лиц»:</w:t>
      </w:r>
    </w:p>
    <w:p w:rsidR="006370CA" w:rsidRPr="00612226" w:rsidRDefault="006370CA" w:rsidP="006370CA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 w:rsidRPr="00612226">
        <w:t xml:space="preserve"> </w:t>
      </w:r>
      <w:r w:rsidRPr="00612226">
        <w:rPr>
          <w:b/>
        </w:rPr>
        <w:t xml:space="preserve">Пункт  1  изложить  в  новой  редакции: </w:t>
      </w:r>
    </w:p>
    <w:p w:rsidR="00705C51" w:rsidRDefault="006370CA" w:rsidP="00705C51">
      <w:pPr>
        <w:pStyle w:val="a3"/>
        <w:numPr>
          <w:ilvl w:val="0"/>
          <w:numId w:val="4"/>
        </w:numPr>
        <w:jc w:val="both"/>
      </w:pPr>
      <w:r w:rsidRPr="006370CA">
        <w:t xml:space="preserve">Установить  </w:t>
      </w:r>
      <w:r>
        <w:t xml:space="preserve">и  ввести  в  действие 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  </w:t>
      </w:r>
      <w:r w:rsidRPr="00612226">
        <w:rPr>
          <w:b/>
        </w:rPr>
        <w:t xml:space="preserve">с  1  января  2015 </w:t>
      </w:r>
      <w:r>
        <w:t xml:space="preserve"> года  налог  на  имущество  физических  лиц</w:t>
      </w:r>
      <w:r w:rsidR="00705C51">
        <w:t>.</w:t>
      </w:r>
    </w:p>
    <w:p w:rsidR="00705C51" w:rsidRDefault="00705C51" w:rsidP="00705C51">
      <w:pPr>
        <w:pStyle w:val="a3"/>
        <w:numPr>
          <w:ilvl w:val="0"/>
          <w:numId w:val="2"/>
        </w:numPr>
        <w:jc w:val="both"/>
      </w:pPr>
      <w:r w:rsidRPr="00612226">
        <w:rPr>
          <w:b/>
        </w:rPr>
        <w:t>Подпункт  2  пункта  5  изложить  в  новой  редакции</w:t>
      </w:r>
      <w:r>
        <w:t>:</w:t>
      </w:r>
    </w:p>
    <w:p w:rsidR="00705C51" w:rsidRDefault="00705C51" w:rsidP="00612226">
      <w:pPr>
        <w:pStyle w:val="a3"/>
        <w:numPr>
          <w:ilvl w:val="0"/>
          <w:numId w:val="4"/>
        </w:numPr>
        <w:jc w:val="both"/>
      </w:pPr>
      <w:r>
        <w:t>0,7   процентов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</w:t>
      </w:r>
      <w:r w:rsidR="00612226">
        <w:t xml:space="preserve"> </w:t>
      </w:r>
      <w:bookmarkStart w:id="0" w:name="_GoBack"/>
      <w:bookmarkEnd w:id="0"/>
      <w:r>
        <w:t>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705C51" w:rsidRDefault="006F14D4" w:rsidP="006F14D4">
      <w:pPr>
        <w:pStyle w:val="a3"/>
        <w:numPr>
          <w:ilvl w:val="0"/>
          <w:numId w:val="2"/>
        </w:numPr>
        <w:jc w:val="both"/>
      </w:pPr>
      <w:r w:rsidRPr="00612226">
        <w:rPr>
          <w:b/>
        </w:rPr>
        <w:t>Подпункт  3  пункта  5 -  исключить</w:t>
      </w:r>
      <w:r>
        <w:t>.</w:t>
      </w:r>
    </w:p>
    <w:p w:rsidR="006F14D4" w:rsidRDefault="006F14D4" w:rsidP="006F14D4">
      <w:pPr>
        <w:pStyle w:val="a3"/>
        <w:numPr>
          <w:ilvl w:val="0"/>
          <w:numId w:val="2"/>
        </w:numPr>
        <w:jc w:val="both"/>
      </w:pPr>
      <w:r w:rsidRPr="00612226">
        <w:rPr>
          <w:b/>
        </w:rPr>
        <w:t>Пункт  13  изложить  в  новой  редакции</w:t>
      </w:r>
      <w:r>
        <w:t>:</w:t>
      </w:r>
    </w:p>
    <w:p w:rsidR="006F14D4" w:rsidRPr="00612226" w:rsidRDefault="00016231" w:rsidP="006F14D4">
      <w:pPr>
        <w:pStyle w:val="a3"/>
        <w:numPr>
          <w:ilvl w:val="0"/>
          <w:numId w:val="4"/>
        </w:numPr>
        <w:jc w:val="both"/>
        <w:rPr>
          <w:b/>
        </w:rPr>
      </w:pPr>
      <w:r>
        <w:t>Настоящее  решение  вступает  в  силу  по  истечении  одного  месяца  со  дня  его  официального  опубликования,  но  не  ранее</w:t>
      </w:r>
      <w:r w:rsidR="00612226">
        <w:t>,    чем  с</w:t>
      </w:r>
      <w:r>
        <w:t xml:space="preserve">  </w:t>
      </w:r>
      <w:r w:rsidRPr="00612226">
        <w:rPr>
          <w:b/>
        </w:rPr>
        <w:t>01.01.2015  года.</w:t>
      </w:r>
    </w:p>
    <w:p w:rsidR="00016231" w:rsidRPr="006370CA" w:rsidRDefault="00016231" w:rsidP="00016231">
      <w:pPr>
        <w:pStyle w:val="a3"/>
        <w:ind w:left="1440"/>
        <w:jc w:val="both"/>
      </w:pPr>
    </w:p>
    <w:p w:rsidR="006370CA" w:rsidRDefault="006370CA" w:rsidP="006370CA"/>
    <w:p w:rsidR="006370CA" w:rsidRDefault="006370CA" w:rsidP="006370CA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                                                                                     Палехского  муниципального  района                                                  </w:t>
      </w:r>
      <w:r w:rsidR="007D35C3">
        <w:rPr>
          <w:b/>
        </w:rPr>
        <w:t xml:space="preserve">   </w:t>
      </w:r>
      <w:r>
        <w:rPr>
          <w:b/>
        </w:rPr>
        <w:t xml:space="preserve">    </w:t>
      </w:r>
      <w:proofErr w:type="spellStart"/>
      <w:r>
        <w:rPr>
          <w:b/>
        </w:rPr>
        <w:t>В.А.Андрианова</w:t>
      </w:r>
      <w:proofErr w:type="spellEnd"/>
    </w:p>
    <w:p w:rsidR="006370CA" w:rsidRDefault="006370CA" w:rsidP="006370CA"/>
    <w:p w:rsidR="006370CA" w:rsidRDefault="006370CA" w:rsidP="006370CA"/>
    <w:p w:rsidR="006370CA" w:rsidRDefault="006370CA" w:rsidP="006370CA"/>
    <w:p w:rsidR="006370CA" w:rsidRDefault="006370CA" w:rsidP="006370CA"/>
    <w:p w:rsidR="006370CA" w:rsidRDefault="006370CA" w:rsidP="006370CA"/>
    <w:p w:rsidR="006370CA" w:rsidRDefault="006370CA" w:rsidP="006370CA"/>
    <w:p w:rsidR="006370CA" w:rsidRDefault="006370CA" w:rsidP="006370CA"/>
    <w:p w:rsidR="006370CA" w:rsidRDefault="006370CA" w:rsidP="006370CA"/>
    <w:p w:rsidR="006370CA" w:rsidRDefault="006370CA" w:rsidP="006370CA"/>
    <w:p w:rsidR="00FA0263" w:rsidRDefault="00FA0263"/>
    <w:sectPr w:rsidR="00FA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1F6"/>
    <w:multiLevelType w:val="hybridMultilevel"/>
    <w:tmpl w:val="C73025C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4FA32C4"/>
    <w:multiLevelType w:val="hybridMultilevel"/>
    <w:tmpl w:val="1BF863EE"/>
    <w:lvl w:ilvl="0" w:tplc="83FCF6F8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F25DB4"/>
    <w:multiLevelType w:val="hybridMultilevel"/>
    <w:tmpl w:val="12663FE8"/>
    <w:lvl w:ilvl="0" w:tplc="187E13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0402BE"/>
    <w:multiLevelType w:val="hybridMultilevel"/>
    <w:tmpl w:val="BCDA8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F"/>
    <w:rsid w:val="00016231"/>
    <w:rsid w:val="00612226"/>
    <w:rsid w:val="006370CA"/>
    <w:rsid w:val="006F14D4"/>
    <w:rsid w:val="00705C51"/>
    <w:rsid w:val="007D35C3"/>
    <w:rsid w:val="00D20041"/>
    <w:rsid w:val="00DF264F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3DD1-9C7C-458E-94D2-6F8A52D7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2014-12-01T08:07:00Z</cp:lastPrinted>
  <dcterms:created xsi:type="dcterms:W3CDTF">2014-12-01T06:59:00Z</dcterms:created>
  <dcterms:modified xsi:type="dcterms:W3CDTF">2014-12-01T08:10:00Z</dcterms:modified>
</cp:coreProperties>
</file>