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D" w:rsidRPr="003D77C4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 w:rsidRPr="003D77C4">
        <w:rPr>
          <w:rFonts w:ascii="Times New Roman" w:hAnsi="Times New Roman" w:cs="Times New Roman"/>
          <w:b/>
        </w:rPr>
        <w:t>РОССИЙСКАЯ  ФЕДЕРАЦИЯ</w:t>
      </w:r>
    </w:p>
    <w:p w:rsidR="00E858BD" w:rsidRPr="003D77C4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 w:rsidRPr="003D77C4">
        <w:rPr>
          <w:rFonts w:ascii="Times New Roman" w:hAnsi="Times New Roman" w:cs="Times New Roman"/>
          <w:b/>
        </w:rPr>
        <w:t>ИВАНОВСКАЯ  ОБЛАСТЬ</w:t>
      </w:r>
    </w:p>
    <w:p w:rsidR="00E858BD" w:rsidRPr="00D41841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8BD" w:rsidRPr="00201EDB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DB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E858BD" w:rsidRPr="00201EDB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DB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E858BD" w:rsidRPr="00D41841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b/>
        </w:rPr>
      </w:pPr>
    </w:p>
    <w:p w:rsidR="00E858BD" w:rsidRPr="00201EDB" w:rsidRDefault="00E858BD" w:rsidP="00E858BD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1E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1ED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58BD" w:rsidRPr="00D41841" w:rsidRDefault="00E858BD" w:rsidP="00E858BD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C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1E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2021</w:t>
      </w:r>
      <w:r w:rsidRPr="00D418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8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E19" w:rsidRPr="007C1E19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E858BD" w:rsidRDefault="00E858BD" w:rsidP="00E858BD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C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№ 71 от 24.12.2020 г «</w:t>
      </w:r>
      <w:r w:rsidRPr="00906C3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</w:t>
      </w:r>
    </w:p>
    <w:p w:rsidR="00E858BD" w:rsidRPr="00906C30" w:rsidRDefault="00E858BD" w:rsidP="00E858BD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C30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налогах и сборах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E858BD" w:rsidRDefault="00E858BD" w:rsidP="00E858BD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30">
        <w:rPr>
          <w:rFonts w:ascii="Times New Roman" w:eastAsia="Times New Roman" w:hAnsi="Times New Roman" w:cs="Times New Roman"/>
          <w:sz w:val="24"/>
          <w:szCs w:val="24"/>
        </w:rPr>
        <w:br/>
      </w:r>
      <w:r w:rsidRPr="00906C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Рассмотрев экспертное заключение аппарата правительства Ивановской области   № 842 от 25.03.2021,</w:t>
      </w:r>
      <w:r w:rsidRPr="00906C3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</w:t>
      </w:r>
      <w:hyperlink r:id="rId5" w:history="1">
        <w:r w:rsidRPr="00906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 июля 2010 года N 210-ФЗ "Об организации предоставления государственных и муниципальных услуг"</w:t>
        </w:r>
      </w:hyperlink>
      <w:r w:rsidRPr="00906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E858BD" w:rsidRDefault="00E858BD" w:rsidP="00E858BD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BD" w:rsidRPr="00906C30" w:rsidRDefault="00E858BD" w:rsidP="00E858BD">
      <w:pPr>
        <w:spacing w:after="100" w:afterAutospacing="1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84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66E6B" w:rsidRDefault="00E858BD" w:rsidP="004B1B66">
      <w:pPr>
        <w:spacing w:after="100" w:afterAutospacing="1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C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6C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приложение к постановлению</w:t>
      </w:r>
      <w:r w:rsidR="00D66E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6E6B" w:rsidRPr="00906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E6B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изменения:</w:t>
      </w:r>
      <w:r w:rsidR="004B1B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66E6B">
        <w:rPr>
          <w:rFonts w:ascii="Times New Roman" w:hAnsi="Times New Roman" w:cs="Times New Roman"/>
          <w:sz w:val="24"/>
          <w:szCs w:val="24"/>
        </w:rPr>
        <w:t>1.1.</w:t>
      </w:r>
      <w:r w:rsidR="007C1E19">
        <w:rPr>
          <w:rFonts w:ascii="Times New Roman" w:hAnsi="Times New Roman" w:cs="Times New Roman"/>
          <w:sz w:val="24"/>
          <w:szCs w:val="24"/>
        </w:rPr>
        <w:t xml:space="preserve">Абзац 2 </w:t>
      </w:r>
      <w:r w:rsidR="00D66E6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C1E19">
        <w:rPr>
          <w:rFonts w:ascii="Times New Roman" w:hAnsi="Times New Roman" w:cs="Times New Roman"/>
          <w:sz w:val="24"/>
          <w:szCs w:val="24"/>
        </w:rPr>
        <w:t>а</w:t>
      </w:r>
      <w:r w:rsidR="00D66E6B">
        <w:rPr>
          <w:rFonts w:ascii="Times New Roman" w:hAnsi="Times New Roman" w:cs="Times New Roman"/>
          <w:sz w:val="24"/>
          <w:szCs w:val="24"/>
        </w:rPr>
        <w:t xml:space="preserve"> 5.2 раздела 5 «</w:t>
      </w:r>
      <w:r w:rsidR="00D66E6B" w:rsidRPr="00906C30">
        <w:rPr>
          <w:rFonts w:ascii="Times New Roman" w:hAnsi="Times New Roman" w:cs="Times New Roman"/>
          <w:sz w:val="24"/>
          <w:szCs w:val="24"/>
        </w:rPr>
        <w:t xml:space="preserve">- жалоба на решения и действия (бездействие) </w:t>
      </w:r>
      <w:r w:rsidR="00D66E6B">
        <w:rPr>
          <w:rFonts w:ascii="Times New Roman" w:hAnsi="Times New Roman" w:cs="Times New Roman"/>
          <w:sz w:val="24"/>
          <w:szCs w:val="24"/>
        </w:rPr>
        <w:t>Главы Майдаковского сельского поселения</w:t>
      </w:r>
      <w:r w:rsidR="00D66E6B" w:rsidRPr="00906C30">
        <w:rPr>
          <w:rFonts w:ascii="Times New Roman" w:hAnsi="Times New Roman" w:cs="Times New Roman"/>
          <w:sz w:val="24"/>
          <w:szCs w:val="24"/>
        </w:rPr>
        <w:t xml:space="preserve"> (либо лица, его замещающего) может быть направлена по почте, с использованием информационно-телекоммуникационной сети "Интернет", а также может быть принята при личном приеме заявителя.</w:t>
      </w:r>
      <w:r w:rsidR="00D66E6B">
        <w:rPr>
          <w:rFonts w:ascii="Times New Roman" w:hAnsi="Times New Roman" w:cs="Times New Roman"/>
          <w:sz w:val="24"/>
          <w:szCs w:val="24"/>
        </w:rPr>
        <w:t xml:space="preserve">»  </w:t>
      </w:r>
      <w:r w:rsidR="007C1E19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D66E6B">
        <w:rPr>
          <w:rFonts w:ascii="Times New Roman" w:hAnsi="Times New Roman" w:cs="Times New Roman"/>
          <w:sz w:val="24"/>
          <w:szCs w:val="24"/>
        </w:rPr>
        <w:t xml:space="preserve"> </w:t>
      </w:r>
      <w:r w:rsidR="007C1E19">
        <w:rPr>
          <w:rFonts w:ascii="Times New Roman" w:hAnsi="Times New Roman" w:cs="Times New Roman"/>
          <w:sz w:val="24"/>
          <w:szCs w:val="24"/>
        </w:rPr>
        <w:t>«</w:t>
      </w:r>
      <w:r w:rsidR="00D66E6B" w:rsidRPr="00D66E6B">
        <w:rPr>
          <w:rFonts w:ascii="Times New Roman" w:hAnsi="Times New Roman" w:cs="Times New Roman"/>
          <w:sz w:val="24"/>
          <w:szCs w:val="24"/>
        </w:rPr>
        <w:t>- Жалоба может быть направлена по почте, через многофункциональный центр</w:t>
      </w:r>
      <w:proofErr w:type="gramEnd"/>
      <w:r w:rsidR="00D66E6B" w:rsidRPr="00D66E6B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D66E6B" w:rsidRPr="00D66E6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D66E6B" w:rsidRPr="00D66E6B">
        <w:rPr>
          <w:rFonts w:ascii="Times New Roman" w:hAnsi="Times New Roman" w:cs="Times New Roman"/>
          <w:sz w:val="24"/>
          <w:szCs w:val="24"/>
        </w:rPr>
        <w:t xml:space="preserve"> при личном приеме</w:t>
      </w:r>
      <w:r w:rsidR="004B1B66">
        <w:rPr>
          <w:rFonts w:ascii="Times New Roman" w:hAnsi="Times New Roman" w:cs="Times New Roman"/>
          <w:sz w:val="24"/>
          <w:szCs w:val="24"/>
        </w:rPr>
        <w:t xml:space="preserve"> </w:t>
      </w:r>
      <w:r w:rsidR="00D66E6B" w:rsidRPr="00D66E6B">
        <w:rPr>
          <w:rFonts w:ascii="Times New Roman" w:hAnsi="Times New Roman" w:cs="Times New Roman"/>
          <w:sz w:val="24"/>
          <w:szCs w:val="24"/>
        </w:rPr>
        <w:t>заявителя.</w:t>
      </w:r>
      <w:r w:rsidR="00D66E6B">
        <w:rPr>
          <w:rFonts w:ascii="Times New Roman" w:hAnsi="Times New Roman" w:cs="Times New Roman"/>
          <w:sz w:val="24"/>
          <w:szCs w:val="24"/>
        </w:rPr>
        <w:t>»;</w:t>
      </w:r>
      <w:r w:rsidR="004B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6E6B">
        <w:rPr>
          <w:rFonts w:ascii="Times New Roman" w:hAnsi="Times New Roman" w:cs="Times New Roman"/>
          <w:sz w:val="24"/>
          <w:szCs w:val="24"/>
        </w:rPr>
        <w:t>1.2.Пункт 5.5 раздела 5 изложить  в новой редакции:</w:t>
      </w:r>
    </w:p>
    <w:p w:rsidR="00D66E6B" w:rsidRDefault="00D66E6B" w:rsidP="004B1B6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30">
        <w:rPr>
          <w:rFonts w:ascii="Times New Roman" w:eastAsia="Times New Roman" w:hAnsi="Times New Roman" w:cs="Times New Roman"/>
          <w:sz w:val="24"/>
          <w:szCs w:val="24"/>
        </w:rPr>
        <w:t xml:space="preserve">5.5. По результатам рассмотрения жалобы </w:t>
      </w:r>
      <w:r w:rsidR="004B1B66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принимает одно из следующих решений:</w:t>
      </w:r>
    </w:p>
    <w:p w:rsidR="004B1B66" w:rsidRDefault="004B1B66" w:rsidP="004B1B6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исправления,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 правовыми актами, а так же  в иных формах;</w:t>
      </w:r>
      <w:proofErr w:type="gramEnd"/>
    </w:p>
    <w:p w:rsidR="004B1B66" w:rsidRDefault="004B1B66" w:rsidP="004B1B6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2)отказывается в удовлетворении жалобы.</w:t>
      </w:r>
    </w:p>
    <w:p w:rsidR="00E858BD" w:rsidRPr="00121A70" w:rsidRDefault="00E858BD" w:rsidP="004B1B66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его подписания.</w:t>
      </w:r>
    </w:p>
    <w:p w:rsidR="00E858BD" w:rsidRPr="00121A70" w:rsidRDefault="00E858BD" w:rsidP="00E858BD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58BD" w:rsidRPr="00121A70" w:rsidRDefault="00E858BD" w:rsidP="00E858BD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 </w:t>
      </w:r>
    </w:p>
    <w:p w:rsidR="00201EDB" w:rsidRDefault="00E858BD" w:rsidP="00E858BD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858BD" w:rsidRPr="002E7266" w:rsidRDefault="00E858BD" w:rsidP="00E858BD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Глава Майдаковского сельского поселения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01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И. Г. </w:t>
      </w:r>
      <w:proofErr w:type="spellStart"/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Мусатова</w:t>
      </w:r>
      <w:proofErr w:type="spellEnd"/>
    </w:p>
    <w:p w:rsidR="00E858BD" w:rsidRPr="00121A70" w:rsidRDefault="00E858BD" w:rsidP="00E858BD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</w:t>
      </w:r>
    </w:p>
    <w:p w:rsidR="00E858BD" w:rsidRDefault="00E858BD" w:rsidP="00E858BD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BD" w:rsidRDefault="00E858BD" w:rsidP="00E858BD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BD" w:rsidRDefault="00E858BD" w:rsidP="00E858BD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964" w:rsidRDefault="00E12964"/>
    <w:sectPr w:rsidR="00E12964" w:rsidSect="00201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EFF"/>
    <w:multiLevelType w:val="multilevel"/>
    <w:tmpl w:val="EB62C75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45941349"/>
    <w:multiLevelType w:val="multilevel"/>
    <w:tmpl w:val="2D6A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8BD"/>
    <w:rsid w:val="00201EDB"/>
    <w:rsid w:val="003D77C4"/>
    <w:rsid w:val="004B1B66"/>
    <w:rsid w:val="006A142E"/>
    <w:rsid w:val="007C1E19"/>
    <w:rsid w:val="00B86B7A"/>
    <w:rsid w:val="00D66E6B"/>
    <w:rsid w:val="00E12964"/>
    <w:rsid w:val="00E4411C"/>
    <w:rsid w:val="00E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6B"/>
    <w:pPr>
      <w:ind w:left="720"/>
      <w:contextualSpacing/>
    </w:pPr>
  </w:style>
  <w:style w:type="paragraph" w:customStyle="1" w:styleId="ConsPlusNormal">
    <w:name w:val="ConsPlusNormal"/>
    <w:rsid w:val="00D6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2021-04-07T10:41:00Z</cp:lastPrinted>
  <dcterms:created xsi:type="dcterms:W3CDTF">2021-04-07T07:01:00Z</dcterms:created>
  <dcterms:modified xsi:type="dcterms:W3CDTF">2021-04-07T11:56:00Z</dcterms:modified>
</cp:coreProperties>
</file>